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25" w:rsidRDefault="009A7F2B">
      <w:r>
        <w:rPr>
          <w:noProof/>
        </w:rPr>
        <w:pict>
          <v:group id="_x0000_s1027" style="position:absolute;margin-left:94pt;margin-top:-28.7pt;width:549.15pt;height:88.35pt;z-index:251658240" coordorigin="373,624" coordsize="10983,176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780;top:2391;width:10170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73;top:2006;width:10983;height:385" stroked="f">
              <v:textbox style="mso-next-textbox:#_x0000_s1029">
                <w:txbxContent>
                  <w:p w:rsidR="0079225E" w:rsidRPr="006D34F3" w:rsidRDefault="009A7F2B" w:rsidP="0079225E">
                    <w:pPr>
                      <w:jc w:val="center"/>
                      <w:rPr>
                        <w:rFonts w:ascii="Garamond" w:hAnsi="Garamond" w:cs="Times New Roman"/>
                      </w:rPr>
                    </w:pPr>
                    <w:r>
                      <w:rPr>
                        <w:rFonts w:ascii="Garamond" w:hAnsi="Garamond" w:cs="Times New Roman"/>
                      </w:rPr>
                      <w:fldChar w:fldCharType="begin"/>
                    </w:r>
                    <w:r w:rsidR="0079225E">
                      <w:rPr>
                        <w:rFonts w:ascii="Garamond" w:hAnsi="Garamond" w:cs="Times New Roman"/>
                      </w:rPr>
                      <w:instrText xml:space="preserve"> HYPERLINK "http://</w:instrText>
                    </w:r>
                    <w:r w:rsidR="0079225E" w:rsidRPr="006D34F3">
                      <w:rPr>
                        <w:rFonts w:ascii="Garamond" w:hAnsi="Garamond" w:cs="Times New Roman"/>
                      </w:rPr>
                      <w:instrText xml:space="preserve">www.ipsiarenzofrau.edu.it   </w:instrText>
                    </w:r>
                    <w:r w:rsidR="0079225E" w:rsidRPr="006D34F3">
                      <w:rPr>
                        <w:rFonts w:ascii="Garamond" w:hAnsi="Garamond" w:cs="Times New Roman"/>
                        <w:i/>
                      </w:rPr>
                      <w:instrText>e-mail:</w:instrText>
                    </w:r>
                    <w:r w:rsidR="0079225E" w:rsidRPr="006D34F3">
                      <w:rPr>
                        <w:rFonts w:ascii="Garamond" w:hAnsi="Garamond" w:cs="Times New Roman"/>
                      </w:rPr>
                      <w:instrText xml:space="preserve"> mcri040004@istruzione.it   </w:instrText>
                    </w:r>
                    <w:r w:rsidR="0079225E" w:rsidRPr="006D34F3">
                      <w:rPr>
                        <w:rFonts w:ascii="Garamond" w:hAnsi="Garamond" w:cs="Times New Roman"/>
                        <w:i/>
                      </w:rPr>
                      <w:instrText>PEC:</w:instrText>
                    </w:r>
                    <w:r w:rsidR="0079225E" w:rsidRPr="006D34F3">
                      <w:rPr>
                        <w:rFonts w:ascii="Garamond" w:hAnsi="Garamond" w:cs="Times New Roman"/>
                      </w:rPr>
                      <w:instrText xml:space="preserve"> mcri040004@pec.istruzione.it   </w:instrText>
                    </w:r>
                    <w:r w:rsidR="0079225E" w:rsidRPr="006D34F3">
                      <w:rPr>
                        <w:rFonts w:ascii="Garamond" w:hAnsi="Garamond" w:cs="Times New Roman"/>
                        <w:i/>
                      </w:rPr>
                      <w:instrText>C.F.</w:instrText>
                    </w:r>
                    <w:r w:rsidR="0079225E" w:rsidRPr="006D34F3">
                      <w:rPr>
                        <w:rFonts w:ascii="Garamond" w:hAnsi="Garamond" w:cs="Times New Roman"/>
                      </w:rPr>
                      <w:instrText xml:space="preserve"> 92010960430</w:instrText>
                    </w:r>
                  </w:p>
                  <w:p w:rsidR="0079225E" w:rsidRPr="002C56F3" w:rsidRDefault="0079225E" w:rsidP="0079225E">
                    <w:pPr>
                      <w:jc w:val="center"/>
                      <w:rPr>
                        <w:rStyle w:val="Collegamentoipertestuale"/>
                        <w:rFonts w:ascii="Garamond" w:hAnsi="Garamond" w:cs="Times New Roman"/>
                      </w:rPr>
                    </w:pPr>
                    <w:r>
                      <w:rPr>
                        <w:rFonts w:ascii="Garamond" w:hAnsi="Garamond" w:cs="Times New Roman"/>
                      </w:rPr>
                      <w:instrText xml:space="preserve">" </w:instrText>
                    </w:r>
                    <w:r w:rsidR="009A7F2B">
                      <w:rPr>
                        <w:rFonts w:ascii="Garamond" w:hAnsi="Garamond" w:cs="Times New Roman"/>
                      </w:rPr>
                      <w:fldChar w:fldCharType="separate"/>
                    </w:r>
                    <w:r w:rsidRPr="002C56F3">
                      <w:rPr>
                        <w:rStyle w:val="Collegamentoipertestuale"/>
                        <w:rFonts w:ascii="Garamond" w:hAnsi="Garamond" w:cs="Times New Roman"/>
                      </w:rPr>
                      <w:t>www.ipsiarenzofrau.edu.it</w:t>
                    </w:r>
                    <w:r w:rsidRPr="006D34F3">
                      <w:rPr>
                        <w:rStyle w:val="Collegamentoipertestuale"/>
                        <w:rFonts w:ascii="Garamond" w:hAnsi="Garamond" w:cs="Times New Roman"/>
                      </w:rPr>
                      <w:t xml:space="preserve">  </w:t>
                    </w:r>
                    <w:r w:rsidRPr="006D34F3">
                      <w:rPr>
                        <w:rStyle w:val="Collegamentoipertestuale"/>
                        <w:rFonts w:ascii="Garamond" w:hAnsi="Garamond" w:cs="Times New Roman"/>
                        <w:i/>
                      </w:rPr>
                      <w:t xml:space="preserve"> e-mail:</w:t>
                    </w:r>
                    <w:r w:rsidRPr="006D34F3">
                      <w:rPr>
                        <w:rStyle w:val="Collegamentoipertestuale"/>
                        <w:rFonts w:ascii="Garamond" w:hAnsi="Garamond" w:cs="Times New Roman"/>
                      </w:rPr>
                      <w:t xml:space="preserve"> </w:t>
                    </w:r>
                    <w:r w:rsidRPr="002C56F3">
                      <w:rPr>
                        <w:rStyle w:val="Collegamentoipertestuale"/>
                        <w:rFonts w:ascii="Garamond" w:hAnsi="Garamond" w:cs="Times New Roman"/>
                      </w:rPr>
                      <w:t>mcri040004@istruzione.it</w:t>
                    </w:r>
                    <w:r w:rsidRPr="006D34F3">
                      <w:rPr>
                        <w:rStyle w:val="Collegamentoipertestuale"/>
                        <w:rFonts w:ascii="Garamond" w:hAnsi="Garamond" w:cs="Times New Roman"/>
                      </w:rPr>
                      <w:t xml:space="preserve">   </w:t>
                    </w:r>
                    <w:r w:rsidRPr="006D34F3">
                      <w:rPr>
                        <w:rStyle w:val="Collegamentoipertestuale"/>
                        <w:rFonts w:ascii="Garamond" w:hAnsi="Garamond" w:cs="Times New Roman"/>
                        <w:i/>
                      </w:rPr>
                      <w:t>PEC:</w:t>
                    </w:r>
                    <w:r w:rsidRPr="006D34F3">
                      <w:rPr>
                        <w:rStyle w:val="Collegamentoipertestuale"/>
                        <w:rFonts w:ascii="Garamond" w:hAnsi="Garamond" w:cs="Times New Roman"/>
                      </w:rPr>
                      <w:t xml:space="preserve"> </w:t>
                    </w:r>
                    <w:r w:rsidRPr="002C56F3">
                      <w:rPr>
                        <w:rStyle w:val="Collegamentoipertestuale"/>
                        <w:rFonts w:ascii="Garamond" w:hAnsi="Garamond" w:cs="Times New Roman"/>
                      </w:rPr>
                      <w:t>mcri040004@pec.istruzione.it</w:t>
                    </w:r>
                    <w:r w:rsidRPr="006D34F3">
                      <w:rPr>
                        <w:rStyle w:val="Collegamentoipertestuale"/>
                        <w:rFonts w:ascii="Garamond" w:hAnsi="Garamond" w:cs="Times New Roman"/>
                      </w:rPr>
                      <w:t xml:space="preserve">   </w:t>
                    </w:r>
                    <w:r w:rsidRPr="006D34F3">
                      <w:rPr>
                        <w:rStyle w:val="Collegamentoipertestuale"/>
                        <w:rFonts w:ascii="Garamond" w:hAnsi="Garamond" w:cs="Times New Roman"/>
                        <w:i/>
                      </w:rPr>
                      <w:t>C.F.</w:t>
                    </w:r>
                    <w:r w:rsidRPr="006D34F3">
                      <w:rPr>
                        <w:rStyle w:val="Collegamentoipertestuale"/>
                        <w:rFonts w:ascii="Garamond" w:hAnsi="Garamond" w:cs="Times New Roman"/>
                      </w:rPr>
                      <w:t xml:space="preserve"> 92010960430</w:t>
                    </w:r>
                  </w:p>
                  <w:p w:rsidR="0079225E" w:rsidRPr="007817DF" w:rsidRDefault="009A7F2B" w:rsidP="0079225E">
                    <w:pPr>
                      <w:jc w:val="center"/>
                      <w:rPr>
                        <w:rFonts w:ascii="Garamond" w:hAnsi="Garamond" w:cs="Times New Roman"/>
                      </w:rPr>
                    </w:pPr>
                    <w:r>
                      <w:rPr>
                        <w:rFonts w:ascii="Garamond" w:hAnsi="Garamond" w:cs="Times New Roman"/>
                      </w:rPr>
                      <w:fldChar w:fldCharType="end"/>
                    </w:r>
                  </w:p>
                </w:txbxContent>
              </v:textbox>
            </v:shape>
            <v:shape id="_x0000_s1030" type="#_x0000_t202" style="position:absolute;left:2160;top:692;width:7280;height:1314;mso-wrap-style:none" stroked="f">
              <v:textbox style="mso-next-textbox:#_x0000_s1030;mso-fit-shape-to-text:t">
                <w:txbxContent>
                  <w:p w:rsidR="0079225E" w:rsidRPr="006D34F3" w:rsidRDefault="0079225E" w:rsidP="0079225E">
                    <w:pPr>
                      <w:ind w:right="-5910"/>
                      <w:rPr>
                        <w:rFonts w:ascii="Garamond" w:hAnsi="Garamond" w:cs="Times New Roman"/>
                        <w:b/>
                        <w:sz w:val="28"/>
                      </w:rPr>
                    </w:pPr>
                    <w:r w:rsidRPr="006D34F3">
                      <w:rPr>
                        <w:rFonts w:ascii="Garamond" w:hAnsi="Garamond" w:cs="Times New Roman"/>
                        <w:b/>
                        <w:sz w:val="28"/>
                      </w:rPr>
                      <w:t>Istituto Professionale di Stato per l’Industria e l’Artigianato</w:t>
                    </w:r>
                  </w:p>
                  <w:p w:rsidR="0079225E" w:rsidRPr="006D34F3" w:rsidRDefault="0079225E" w:rsidP="0079225E">
                    <w:pPr>
                      <w:jc w:val="center"/>
                      <w:rPr>
                        <w:rFonts w:ascii="Garamond" w:hAnsi="Garamond" w:cs="Times New Roman"/>
                        <w:b/>
                        <w:i/>
                        <w:sz w:val="28"/>
                      </w:rPr>
                    </w:pPr>
                    <w:r w:rsidRPr="006D34F3">
                      <w:rPr>
                        <w:rFonts w:ascii="Garamond" w:hAnsi="Garamond" w:cs="Times New Roman"/>
                        <w:b/>
                        <w:i/>
                        <w:sz w:val="28"/>
                      </w:rPr>
                      <w:t>“Renzo Frau”</w:t>
                    </w:r>
                  </w:p>
                  <w:p w:rsidR="0079225E" w:rsidRPr="002D084E" w:rsidRDefault="0079225E" w:rsidP="0079225E">
                    <w:pPr>
                      <w:jc w:val="center"/>
                      <w:rPr>
                        <w:b/>
                        <w:noProof/>
                      </w:rPr>
                    </w:pPr>
                    <w:r>
                      <w:rPr>
                        <w:rFonts w:ascii="Garamond" w:hAnsi="Garamond" w:cs="Times New Roman"/>
                        <w:b/>
                        <w:i/>
                      </w:rPr>
                      <w:t xml:space="preserve">Via Aldo Moro, 3 – </w:t>
                    </w:r>
                    <w:r w:rsidRPr="002D084E">
                      <w:rPr>
                        <w:rFonts w:ascii="Garamond" w:hAnsi="Garamond" w:cs="Times New Roman"/>
                        <w:b/>
                        <w:i/>
                      </w:rPr>
                      <w:t>Sarnano (MC) 62028 –</w:t>
                    </w:r>
                    <w:r>
                      <w:rPr>
                        <w:rFonts w:ascii="Garamond" w:hAnsi="Garamond" w:cs="Times New Roman"/>
                        <w:b/>
                        <w:i/>
                      </w:rPr>
                      <w:t xml:space="preserve"> t</w:t>
                    </w:r>
                    <w:r w:rsidRPr="002D084E">
                      <w:rPr>
                        <w:rFonts w:ascii="Garamond" w:hAnsi="Garamond" w:cs="Times New Roman"/>
                        <w:b/>
                        <w:i/>
                      </w:rPr>
                      <w:t>el. 0733/657794</w:t>
                    </w:r>
                  </w:p>
                  <w:p w:rsidR="0079225E" w:rsidRPr="006D34F3" w:rsidRDefault="0079225E" w:rsidP="0079225E">
                    <w:pPr>
                      <w:jc w:val="center"/>
                      <w:rPr>
                        <w:rFonts w:ascii="Garamond" w:hAnsi="Garamond" w:cs="Times New Roman"/>
                        <w:b/>
                        <w:i/>
                      </w:rPr>
                    </w:pPr>
                    <w:r>
                      <w:rPr>
                        <w:rFonts w:ascii="Garamond" w:hAnsi="Garamond" w:cs="Times New Roman"/>
                        <w:b/>
                      </w:rPr>
                      <w:t xml:space="preserve">Sedi coordinate: San </w:t>
                    </w:r>
                    <w:proofErr w:type="spellStart"/>
                    <w:r>
                      <w:rPr>
                        <w:rFonts w:ascii="Garamond" w:hAnsi="Garamond" w:cs="Times New Roman"/>
                        <w:b/>
                      </w:rPr>
                      <w:t>Ginesio</w:t>
                    </w:r>
                    <w:proofErr w:type="spellEnd"/>
                    <w:r>
                      <w:rPr>
                        <w:rFonts w:ascii="Garamond" w:hAnsi="Garamond" w:cs="Times New Roman"/>
                        <w:b/>
                      </w:rPr>
                      <w:t xml:space="preserve"> - Tolentino</w:t>
                    </w:r>
                  </w:p>
                </w:txbxContent>
              </v:textbox>
            </v:shape>
            <v:shape id="_x0000_s1031" type="#_x0000_t75" style="position:absolute;left:9524;top:838;width:1627;height:1033">
              <v:imagedata r:id="rId8" o:title="logomini"/>
            </v:shape>
            <v:shape id="_x0000_s1032" type="#_x0000_t75" style="position:absolute;left:525;top:624;width:1395;height:1382">
              <v:imagedata r:id="rId9" o:title="logo miur rep it"/>
            </v:shape>
          </v:group>
        </w:pict>
      </w:r>
    </w:p>
    <w:p w:rsidR="004A7F73" w:rsidRDefault="004A7F73"/>
    <w:p w:rsidR="004A7F73" w:rsidRDefault="004A7F73"/>
    <w:p w:rsidR="004A7F73" w:rsidRDefault="004A7F73"/>
    <w:p w:rsidR="004A7F73" w:rsidRDefault="004A7F73"/>
    <w:p w:rsidR="004A7F73" w:rsidRDefault="004A7F73" w:rsidP="0079225E">
      <w:pPr>
        <w:jc w:val="center"/>
      </w:pPr>
    </w:p>
    <w:p w:rsidR="004A7F73" w:rsidRDefault="004A7F73" w:rsidP="004A7F73">
      <w:pPr>
        <w:jc w:val="center"/>
        <w:rPr>
          <w:rFonts w:ascii="Arial Black" w:hAnsi="Arial Black"/>
        </w:rPr>
      </w:pPr>
    </w:p>
    <w:p w:rsidR="004A7F73" w:rsidRPr="00095E04" w:rsidRDefault="004A7F73" w:rsidP="004A7F73">
      <w:pPr>
        <w:jc w:val="center"/>
        <w:rPr>
          <w:rFonts w:ascii="Arial Black" w:hAnsi="Arial Black"/>
          <w:sz w:val="28"/>
          <w:szCs w:val="28"/>
        </w:rPr>
      </w:pPr>
    </w:p>
    <w:p w:rsidR="0079225E" w:rsidRPr="00AF09DC" w:rsidRDefault="009A4A0B" w:rsidP="00933279">
      <w:pPr>
        <w:jc w:val="center"/>
        <w:rPr>
          <w:rFonts w:asciiTheme="majorHAnsi" w:hAnsiTheme="majorHAnsi" w:cstheme="majorHAnsi"/>
          <w:b/>
          <w:caps/>
          <w:szCs w:val="22"/>
        </w:rPr>
      </w:pPr>
      <w:r w:rsidRPr="00AF09DC">
        <w:rPr>
          <w:rFonts w:asciiTheme="majorHAnsi" w:hAnsiTheme="majorHAnsi" w:cstheme="majorHAnsi"/>
          <w:b/>
          <w:caps/>
          <w:szCs w:val="22"/>
        </w:rPr>
        <w:t xml:space="preserve">DOCUMENTO </w:t>
      </w:r>
      <w:r w:rsidR="00933279" w:rsidRPr="00AF09DC">
        <w:rPr>
          <w:rFonts w:asciiTheme="majorHAnsi" w:hAnsiTheme="majorHAnsi" w:cstheme="majorHAnsi"/>
          <w:b/>
          <w:caps/>
          <w:szCs w:val="22"/>
        </w:rPr>
        <w:t xml:space="preserve">integrativo del Piano Educativo </w:t>
      </w:r>
      <w:proofErr w:type="spellStart"/>
      <w:r w:rsidR="00933279" w:rsidRPr="00AF09DC">
        <w:rPr>
          <w:rFonts w:asciiTheme="majorHAnsi" w:hAnsiTheme="majorHAnsi" w:cstheme="majorHAnsi"/>
          <w:b/>
          <w:caps/>
          <w:szCs w:val="22"/>
        </w:rPr>
        <w:t>di</w:t>
      </w:r>
      <w:proofErr w:type="spellEnd"/>
      <w:r w:rsidR="00933279" w:rsidRPr="00AF09DC">
        <w:rPr>
          <w:rFonts w:asciiTheme="majorHAnsi" w:hAnsiTheme="majorHAnsi" w:cstheme="majorHAnsi"/>
          <w:b/>
          <w:caps/>
          <w:szCs w:val="22"/>
        </w:rPr>
        <w:t xml:space="preserve"> classe </w:t>
      </w:r>
    </w:p>
    <w:p w:rsidR="00933279" w:rsidRPr="00AF09DC" w:rsidRDefault="00933279" w:rsidP="00933279">
      <w:pPr>
        <w:jc w:val="center"/>
        <w:rPr>
          <w:rFonts w:asciiTheme="majorHAnsi" w:hAnsiTheme="majorHAnsi" w:cstheme="majorHAnsi"/>
          <w:b/>
          <w:caps/>
          <w:szCs w:val="22"/>
        </w:rPr>
      </w:pPr>
      <w:r w:rsidRPr="00AF09DC">
        <w:rPr>
          <w:rFonts w:asciiTheme="majorHAnsi" w:hAnsiTheme="majorHAnsi" w:cstheme="majorHAnsi"/>
          <w:b/>
          <w:caps/>
          <w:szCs w:val="22"/>
        </w:rPr>
        <w:t xml:space="preserve">programmazione DAD </w:t>
      </w:r>
    </w:p>
    <w:p w:rsidR="004A7F73" w:rsidRPr="00AF09DC" w:rsidRDefault="0079225E" w:rsidP="00372B0E">
      <w:pPr>
        <w:jc w:val="center"/>
        <w:rPr>
          <w:rFonts w:asciiTheme="majorHAnsi" w:hAnsiTheme="majorHAnsi" w:cstheme="majorHAnsi"/>
          <w:b/>
          <w:caps/>
          <w:szCs w:val="22"/>
        </w:rPr>
      </w:pPr>
      <w:r w:rsidRPr="00AF09DC">
        <w:rPr>
          <w:rFonts w:asciiTheme="majorHAnsi" w:hAnsiTheme="majorHAnsi" w:cstheme="majorHAnsi"/>
          <w:b/>
          <w:caps/>
          <w:szCs w:val="22"/>
        </w:rPr>
        <w:t>(</w:t>
      </w:r>
      <w:r w:rsidR="00AF09DC" w:rsidRPr="00AF09DC">
        <w:rPr>
          <w:rFonts w:asciiTheme="majorHAnsi" w:hAnsiTheme="majorHAnsi" w:cstheme="majorHAnsi"/>
          <w:b/>
          <w:caps/>
          <w:szCs w:val="22"/>
        </w:rPr>
        <w:t>3°-4°-5°)</w:t>
      </w:r>
    </w:p>
    <w:p w:rsidR="00CF2281" w:rsidRPr="00FB0C14" w:rsidRDefault="00CF2281" w:rsidP="00372B0E">
      <w:pPr>
        <w:jc w:val="center"/>
        <w:rPr>
          <w:rFonts w:ascii="Verdana" w:hAnsi="Verdana"/>
          <w:b/>
          <w:sz w:val="20"/>
          <w:szCs w:val="20"/>
        </w:rPr>
      </w:pPr>
    </w:p>
    <w:p w:rsidR="004A7F73" w:rsidRPr="00FB0C14" w:rsidRDefault="004A7F73" w:rsidP="00372B0E">
      <w:pPr>
        <w:jc w:val="center"/>
        <w:rPr>
          <w:sz w:val="20"/>
          <w:szCs w:val="20"/>
        </w:rPr>
      </w:pPr>
    </w:p>
    <w:tbl>
      <w:tblPr>
        <w:tblStyle w:val="Grigliatabella"/>
        <w:tblW w:w="0" w:type="auto"/>
        <w:jc w:val="center"/>
        <w:tblInd w:w="1384" w:type="dxa"/>
        <w:tblLook w:val="04A0"/>
      </w:tblPr>
      <w:tblGrid>
        <w:gridCol w:w="6946"/>
      </w:tblGrid>
      <w:tr w:rsidR="004A7F73" w:rsidRPr="00FB0C14" w:rsidTr="0079225E">
        <w:trPr>
          <w:jc w:val="center"/>
        </w:trPr>
        <w:tc>
          <w:tcPr>
            <w:tcW w:w="6946" w:type="dxa"/>
          </w:tcPr>
          <w:p w:rsidR="004A7F73" w:rsidRPr="0079225E" w:rsidRDefault="004A7F73" w:rsidP="002E5322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9225E">
              <w:rPr>
                <w:rFonts w:asciiTheme="majorHAnsi" w:hAnsiTheme="majorHAnsi" w:cstheme="majorHAnsi"/>
                <w:sz w:val="22"/>
                <w:szCs w:val="20"/>
              </w:rPr>
              <w:t>CLASSE:</w:t>
            </w:r>
            <w:r w:rsidR="000F73A3" w:rsidRPr="0079225E">
              <w:rPr>
                <w:rFonts w:asciiTheme="majorHAnsi" w:hAnsiTheme="majorHAnsi" w:cstheme="majorHAnsi"/>
                <w:sz w:val="22"/>
                <w:szCs w:val="20"/>
              </w:rPr>
              <w:t>.......</w:t>
            </w:r>
          </w:p>
          <w:p w:rsidR="003231BD" w:rsidRPr="0079225E" w:rsidRDefault="003231BD" w:rsidP="002E5322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  <w:p w:rsidR="002E5322" w:rsidRPr="0079225E" w:rsidRDefault="002E5322" w:rsidP="002E5322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9225E">
              <w:rPr>
                <w:rFonts w:asciiTheme="majorHAnsi" w:hAnsiTheme="majorHAnsi" w:cstheme="majorHAnsi"/>
                <w:sz w:val="22"/>
                <w:szCs w:val="20"/>
              </w:rPr>
              <w:t>ANNO SCOLASTICO</w:t>
            </w:r>
            <w:r w:rsidR="00A71C17" w:rsidRPr="0079225E">
              <w:rPr>
                <w:rFonts w:asciiTheme="majorHAnsi" w:hAnsiTheme="majorHAnsi" w:cstheme="majorHAnsi"/>
                <w:sz w:val="22"/>
                <w:szCs w:val="20"/>
              </w:rPr>
              <w:t xml:space="preserve"> 2019/20</w:t>
            </w:r>
          </w:p>
          <w:p w:rsidR="003231BD" w:rsidRPr="0079225E" w:rsidRDefault="003231BD" w:rsidP="002E5322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  <w:p w:rsidR="004A7F73" w:rsidRPr="0079225E" w:rsidRDefault="004A7F73" w:rsidP="002E5322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9225E">
              <w:rPr>
                <w:rFonts w:asciiTheme="majorHAnsi" w:hAnsiTheme="majorHAnsi" w:cstheme="majorHAnsi"/>
                <w:sz w:val="22"/>
                <w:szCs w:val="20"/>
              </w:rPr>
              <w:t>SEDE:</w:t>
            </w:r>
            <w:r w:rsidR="000F73A3" w:rsidRPr="0079225E">
              <w:rPr>
                <w:rFonts w:asciiTheme="majorHAnsi" w:hAnsiTheme="majorHAnsi" w:cstheme="majorHAnsi"/>
                <w:sz w:val="22"/>
                <w:szCs w:val="20"/>
              </w:rPr>
              <w:t>..........</w:t>
            </w:r>
          </w:p>
          <w:p w:rsidR="003231BD" w:rsidRPr="00FB0C14" w:rsidRDefault="003231BD" w:rsidP="002E5322">
            <w:pPr>
              <w:rPr>
                <w:sz w:val="20"/>
                <w:szCs w:val="20"/>
              </w:rPr>
            </w:pPr>
          </w:p>
        </w:tc>
      </w:tr>
    </w:tbl>
    <w:p w:rsidR="004A7F73" w:rsidRPr="00FB0C14" w:rsidRDefault="004A7F73">
      <w:pPr>
        <w:rPr>
          <w:sz w:val="20"/>
          <w:szCs w:val="20"/>
        </w:rPr>
      </w:pPr>
    </w:p>
    <w:p w:rsidR="004A7F73" w:rsidRPr="00FB0C14" w:rsidRDefault="004A7F73">
      <w:pPr>
        <w:rPr>
          <w:sz w:val="20"/>
          <w:szCs w:val="20"/>
        </w:rPr>
      </w:pPr>
    </w:p>
    <w:p w:rsidR="004A7F73" w:rsidRPr="00FB0C14" w:rsidRDefault="004A7F73">
      <w:pPr>
        <w:rPr>
          <w:sz w:val="20"/>
          <w:szCs w:val="20"/>
        </w:rPr>
      </w:pPr>
    </w:p>
    <w:p w:rsidR="004A7F73" w:rsidRPr="00FB0C14" w:rsidRDefault="004A7F73">
      <w:pPr>
        <w:rPr>
          <w:sz w:val="20"/>
          <w:szCs w:val="20"/>
        </w:rPr>
      </w:pPr>
    </w:p>
    <w:p w:rsidR="004A7F73" w:rsidRPr="00FB0C14" w:rsidRDefault="004A7F73">
      <w:pPr>
        <w:rPr>
          <w:sz w:val="20"/>
          <w:szCs w:val="20"/>
        </w:rPr>
      </w:pPr>
    </w:p>
    <w:p w:rsidR="004A7F73" w:rsidRPr="00FB0C14" w:rsidRDefault="004A7F73">
      <w:pPr>
        <w:rPr>
          <w:sz w:val="20"/>
          <w:szCs w:val="20"/>
        </w:rPr>
      </w:pPr>
    </w:p>
    <w:p w:rsidR="004A7F73" w:rsidRPr="00FB0C14" w:rsidRDefault="004A7F73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CC2895" w:rsidRDefault="00B02CDF" w:rsidP="00B02CDF">
      <w:pPr>
        <w:keepNext/>
        <w:ind w:right="512"/>
        <w:jc w:val="center"/>
        <w:outlineLvl w:val="1"/>
        <w:rPr>
          <w:rFonts w:asciiTheme="majorHAnsi" w:eastAsia="Times New Roman" w:hAnsiTheme="majorHAnsi" w:cstheme="majorHAnsi"/>
          <w:b/>
          <w:smallCaps/>
          <w:sz w:val="22"/>
          <w:szCs w:val="20"/>
          <w:lang w:bidi="he-IL"/>
        </w:rPr>
      </w:pPr>
      <w:r w:rsidRPr="00CC2895">
        <w:rPr>
          <w:rFonts w:asciiTheme="majorHAnsi" w:eastAsia="Times New Roman" w:hAnsiTheme="majorHAnsi" w:cstheme="majorHAnsi"/>
          <w:b/>
          <w:smallCaps/>
          <w:sz w:val="22"/>
          <w:szCs w:val="20"/>
          <w:lang w:bidi="he-IL"/>
        </w:rPr>
        <w:lastRenderedPageBreak/>
        <w:t>DATI ATTIVAZIONE DELLA DAD</w:t>
      </w:r>
    </w:p>
    <w:p w:rsidR="00933279" w:rsidRDefault="00933279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933279" w:rsidRDefault="00933279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B02CDF" w:rsidRDefault="00B02CDF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B02CDF" w:rsidRDefault="00B02CDF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tbl>
      <w:tblPr>
        <w:tblW w:w="13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2056"/>
        <w:gridCol w:w="2003"/>
        <w:gridCol w:w="3073"/>
        <w:gridCol w:w="2243"/>
        <w:gridCol w:w="2143"/>
      </w:tblGrid>
      <w:tr w:rsidR="00B02CDF" w:rsidRPr="00824677" w:rsidTr="00B02CDF">
        <w:trPr>
          <w:trHeight w:val="402"/>
        </w:trPr>
        <w:tc>
          <w:tcPr>
            <w:tcW w:w="1940" w:type="dxa"/>
          </w:tcPr>
          <w:p w:rsidR="00B02CDF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  <w:r w:rsidRPr="00824677">
              <w:rPr>
                <w:rFonts w:eastAsia="Times New Roman"/>
                <w:b/>
                <w:sz w:val="18"/>
              </w:rPr>
              <w:t>CLASSE</w:t>
            </w:r>
          </w:p>
          <w:p w:rsidR="00B02CDF" w:rsidRPr="00824677" w:rsidRDefault="00B02CDF" w:rsidP="00B02CDF">
            <w:pPr>
              <w:autoSpaceDE w:val="0"/>
              <w:rPr>
                <w:rFonts w:eastAsia="Times New Roman"/>
                <w:b/>
                <w:sz w:val="18"/>
              </w:rPr>
            </w:pPr>
          </w:p>
        </w:tc>
        <w:tc>
          <w:tcPr>
            <w:tcW w:w="2056" w:type="dxa"/>
          </w:tcPr>
          <w:p w:rsidR="00B02CDF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  <w:proofErr w:type="spellStart"/>
            <w:r w:rsidRPr="00824677">
              <w:rPr>
                <w:rFonts w:eastAsia="Times New Roman"/>
                <w:b/>
                <w:sz w:val="18"/>
              </w:rPr>
              <w:t>N.ALUNNI</w:t>
            </w:r>
            <w:proofErr w:type="spellEnd"/>
          </w:p>
          <w:p w:rsidR="00B02CDF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</w:p>
          <w:p w:rsidR="00B02CDF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</w:p>
          <w:p w:rsidR="00B02CDF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</w:p>
          <w:p w:rsidR="00B02CDF" w:rsidRPr="00824677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2003" w:type="dxa"/>
          </w:tcPr>
          <w:p w:rsidR="00B02CDF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  <w:r w:rsidRPr="00824677">
              <w:rPr>
                <w:rFonts w:eastAsia="Times New Roman"/>
                <w:b/>
                <w:sz w:val="18"/>
              </w:rPr>
              <w:t>N. ALUNNI CHE</w:t>
            </w:r>
            <w:r>
              <w:rPr>
                <w:rFonts w:eastAsia="Times New Roman"/>
                <w:b/>
                <w:sz w:val="18"/>
              </w:rPr>
              <w:t xml:space="preserve"> PARTECIPANO</w:t>
            </w:r>
          </w:p>
          <w:p w:rsidR="00B02CDF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</w:p>
          <w:p w:rsidR="00B02CDF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</w:p>
          <w:p w:rsidR="00B02CDF" w:rsidRPr="00824677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3073" w:type="dxa"/>
          </w:tcPr>
          <w:p w:rsidR="00B02CDF" w:rsidRPr="00824677" w:rsidRDefault="00B02CDF" w:rsidP="00F1542A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  <w:r w:rsidRPr="00824677">
              <w:rPr>
                <w:rFonts w:eastAsia="Times New Roman"/>
                <w:b/>
                <w:sz w:val="18"/>
              </w:rPr>
              <w:t xml:space="preserve">N. </w:t>
            </w:r>
            <w:proofErr w:type="spellStart"/>
            <w:r w:rsidRPr="00824677">
              <w:rPr>
                <w:rFonts w:eastAsia="Times New Roman"/>
                <w:b/>
                <w:sz w:val="18"/>
              </w:rPr>
              <w:t>DI</w:t>
            </w:r>
            <w:proofErr w:type="spellEnd"/>
            <w:r w:rsidRPr="00824677">
              <w:rPr>
                <w:rFonts w:eastAsia="Times New Roman"/>
                <w:b/>
                <w:sz w:val="18"/>
              </w:rPr>
              <w:t xml:space="preserve"> ALUNNI SENZA ALCUN ACCESSO A INTERNET</w:t>
            </w:r>
          </w:p>
        </w:tc>
        <w:tc>
          <w:tcPr>
            <w:tcW w:w="2243" w:type="dxa"/>
          </w:tcPr>
          <w:p w:rsidR="00B02CDF" w:rsidRPr="00824677" w:rsidRDefault="00B02CDF" w:rsidP="00B02CDF">
            <w:pPr>
              <w:autoSpaceDE w:val="0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N. ALUNNI CON PEI </w:t>
            </w:r>
          </w:p>
        </w:tc>
        <w:tc>
          <w:tcPr>
            <w:tcW w:w="2142" w:type="dxa"/>
          </w:tcPr>
          <w:p w:rsidR="00B02CDF" w:rsidRPr="00824677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N. ALUNNI CON PDP </w:t>
            </w:r>
          </w:p>
        </w:tc>
      </w:tr>
      <w:tr w:rsidR="00B02CDF" w:rsidRPr="00824677" w:rsidTr="00B02CDF">
        <w:trPr>
          <w:trHeight w:val="259"/>
        </w:trPr>
        <w:tc>
          <w:tcPr>
            <w:tcW w:w="1940" w:type="dxa"/>
          </w:tcPr>
          <w:p w:rsidR="00B02CDF" w:rsidRPr="00824677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2056" w:type="dxa"/>
          </w:tcPr>
          <w:p w:rsidR="00B02CDF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824677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2003" w:type="dxa"/>
          </w:tcPr>
          <w:p w:rsidR="00B02CDF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824677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</w:tc>
        <w:tc>
          <w:tcPr>
            <w:tcW w:w="3073" w:type="dxa"/>
          </w:tcPr>
          <w:p w:rsidR="00B02CDF" w:rsidRPr="00824677" w:rsidRDefault="00B02CDF" w:rsidP="00BE593C">
            <w:pPr>
              <w:autoSpaceDE w:val="0"/>
              <w:ind w:left="336"/>
              <w:rPr>
                <w:rFonts w:eastAsia="Times New Roman"/>
                <w:b/>
                <w:sz w:val="18"/>
              </w:rPr>
            </w:pPr>
          </w:p>
        </w:tc>
        <w:tc>
          <w:tcPr>
            <w:tcW w:w="2243" w:type="dxa"/>
          </w:tcPr>
          <w:p w:rsidR="00B02CDF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824677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</w:tc>
        <w:tc>
          <w:tcPr>
            <w:tcW w:w="2142" w:type="dxa"/>
          </w:tcPr>
          <w:p w:rsidR="00B02CDF" w:rsidRPr="00824677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824677" w:rsidRDefault="00B02CDF" w:rsidP="00B02CDF">
            <w:pPr>
              <w:autoSpaceDE w:val="0"/>
              <w:rPr>
                <w:rFonts w:eastAsia="Times New Roman"/>
                <w:b/>
                <w:sz w:val="18"/>
              </w:rPr>
            </w:pPr>
          </w:p>
        </w:tc>
      </w:tr>
      <w:tr w:rsidR="00B02CDF" w:rsidRPr="00824677" w:rsidTr="00B02CDF">
        <w:trPr>
          <w:trHeight w:val="1088"/>
        </w:trPr>
        <w:tc>
          <w:tcPr>
            <w:tcW w:w="13458" w:type="dxa"/>
            <w:gridSpan w:val="6"/>
          </w:tcPr>
          <w:p w:rsidR="00B02CDF" w:rsidRDefault="00B02CDF" w:rsidP="00BE593C">
            <w:pPr>
              <w:autoSpaceDE w:val="0"/>
              <w:rPr>
                <w:rFonts w:eastAsia="Times New Roman"/>
                <w:b/>
                <w:caps/>
                <w:sz w:val="18"/>
              </w:rPr>
            </w:pPr>
            <w:r w:rsidRPr="00824677">
              <w:rPr>
                <w:rFonts w:eastAsia="Times New Roman"/>
                <w:b/>
                <w:caps/>
                <w:sz w:val="18"/>
              </w:rPr>
              <w:t xml:space="preserve">OSSERVAZIONI O CRITICITà RILEVATE </w:t>
            </w:r>
            <w:r>
              <w:rPr>
                <w:rFonts w:eastAsia="Times New Roman"/>
                <w:b/>
                <w:caps/>
                <w:sz w:val="18"/>
              </w:rPr>
              <w:t>:</w:t>
            </w:r>
          </w:p>
          <w:p w:rsidR="00B02CDF" w:rsidRDefault="00B02CDF" w:rsidP="00BE593C">
            <w:pPr>
              <w:autoSpaceDE w:val="0"/>
              <w:rPr>
                <w:rFonts w:eastAsia="Times New Roman"/>
                <w:b/>
                <w:caps/>
                <w:sz w:val="18"/>
              </w:rPr>
            </w:pPr>
          </w:p>
          <w:p w:rsidR="00B02CDF" w:rsidRDefault="00B02CDF" w:rsidP="00BE593C">
            <w:pPr>
              <w:autoSpaceDE w:val="0"/>
              <w:rPr>
                <w:rFonts w:eastAsia="Times New Roman"/>
                <w:b/>
                <w:caps/>
                <w:sz w:val="18"/>
              </w:rPr>
            </w:pPr>
          </w:p>
          <w:p w:rsidR="00B02CDF" w:rsidRPr="00824677" w:rsidRDefault="00B02CDF" w:rsidP="00BE593C">
            <w:pPr>
              <w:autoSpaceDE w:val="0"/>
              <w:rPr>
                <w:rFonts w:eastAsia="Times New Roman"/>
                <w:b/>
                <w:caps/>
                <w:sz w:val="18"/>
              </w:rPr>
            </w:pPr>
          </w:p>
          <w:p w:rsidR="00B02CDF" w:rsidRPr="00824677" w:rsidRDefault="00B02CDF" w:rsidP="00BE593C">
            <w:pPr>
              <w:autoSpaceDE w:val="0"/>
              <w:rPr>
                <w:rFonts w:eastAsia="Times New Roman"/>
                <w:b/>
                <w:caps/>
                <w:sz w:val="18"/>
              </w:rPr>
            </w:pPr>
          </w:p>
          <w:p w:rsidR="00B02CDF" w:rsidRPr="00824677" w:rsidRDefault="00B02CDF" w:rsidP="00BE593C">
            <w:pPr>
              <w:autoSpaceDE w:val="0"/>
              <w:rPr>
                <w:rFonts w:eastAsia="Times New Roman"/>
                <w:b/>
                <w:caps/>
                <w:sz w:val="18"/>
              </w:rPr>
            </w:pPr>
          </w:p>
          <w:p w:rsidR="00B02CDF" w:rsidRPr="00824677" w:rsidRDefault="00B02CDF" w:rsidP="00BE593C">
            <w:pPr>
              <w:autoSpaceDE w:val="0"/>
              <w:rPr>
                <w:rFonts w:eastAsia="Times New Roman"/>
                <w:b/>
                <w:caps/>
                <w:sz w:val="18"/>
              </w:rPr>
            </w:pPr>
          </w:p>
          <w:p w:rsidR="00B02CDF" w:rsidRDefault="00B02CDF" w:rsidP="00BE593C">
            <w:pPr>
              <w:autoSpaceDE w:val="0"/>
              <w:rPr>
                <w:rFonts w:eastAsia="Times New Roman"/>
                <w:b/>
                <w:caps/>
                <w:sz w:val="18"/>
              </w:rPr>
            </w:pPr>
            <w:r>
              <w:rPr>
                <w:rFonts w:eastAsia="Times New Roman"/>
                <w:b/>
                <w:caps/>
                <w:sz w:val="18"/>
              </w:rPr>
              <w:t xml:space="preserve">INTERVENTI PER GLI STUDENTO SENZA ACCESSO AD INTERNET </w:t>
            </w:r>
          </w:p>
          <w:p w:rsidR="00624811" w:rsidRPr="00624811" w:rsidRDefault="00624811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624811" w:rsidRPr="00624811" w:rsidRDefault="00624811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624811" w:rsidRPr="00624811" w:rsidRDefault="00624811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624811" w:rsidRPr="00624811" w:rsidRDefault="00624811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624811" w:rsidRDefault="00624811" w:rsidP="00BE593C">
            <w:pPr>
              <w:autoSpaceDE w:val="0"/>
              <w:rPr>
                <w:rFonts w:eastAsia="Times New Roman"/>
                <w:b/>
                <w:caps/>
                <w:sz w:val="18"/>
              </w:rPr>
            </w:pPr>
          </w:p>
          <w:p w:rsidR="00624811" w:rsidRDefault="00624811" w:rsidP="00BE593C">
            <w:pPr>
              <w:autoSpaceDE w:val="0"/>
              <w:rPr>
                <w:rFonts w:eastAsia="Times New Roman"/>
                <w:b/>
                <w:caps/>
                <w:sz w:val="18"/>
              </w:rPr>
            </w:pPr>
            <w:r>
              <w:rPr>
                <w:rFonts w:eastAsia="Times New Roman"/>
                <w:b/>
                <w:caps/>
                <w:sz w:val="18"/>
              </w:rPr>
              <w:t>INterventi studenti DSA</w:t>
            </w:r>
          </w:p>
          <w:p w:rsidR="00624811" w:rsidRPr="00624811" w:rsidRDefault="00624811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624811" w:rsidRPr="00624811" w:rsidRDefault="00624811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624811" w:rsidRPr="00624811" w:rsidRDefault="00624811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624811" w:rsidRPr="00624811" w:rsidRDefault="00624811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624811" w:rsidRPr="00624811" w:rsidRDefault="00624811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624811" w:rsidRPr="00824677" w:rsidRDefault="00624811" w:rsidP="00BE593C">
            <w:pPr>
              <w:autoSpaceDE w:val="0"/>
              <w:rPr>
                <w:rFonts w:eastAsia="Times New Roman"/>
                <w:b/>
                <w:caps/>
                <w:sz w:val="18"/>
              </w:rPr>
            </w:pPr>
            <w:r>
              <w:rPr>
                <w:rFonts w:eastAsia="Times New Roman"/>
                <w:b/>
                <w:caps/>
                <w:sz w:val="18"/>
              </w:rPr>
              <w:t xml:space="preserve">INterventi studenti PEI </w:t>
            </w:r>
          </w:p>
          <w:p w:rsidR="00B02CDF" w:rsidRPr="00624811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624811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624811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624811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824677" w:rsidRDefault="00B02CDF" w:rsidP="00BE593C">
            <w:pPr>
              <w:autoSpaceDE w:val="0"/>
              <w:rPr>
                <w:rFonts w:eastAsia="Times New Roman"/>
                <w:b/>
                <w:caps/>
                <w:sz w:val="18"/>
              </w:rPr>
            </w:pPr>
          </w:p>
        </w:tc>
      </w:tr>
    </w:tbl>
    <w:p w:rsidR="00B02CDF" w:rsidRDefault="00B02CDF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B02CDF" w:rsidRDefault="00B02CDF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B02CDF" w:rsidRDefault="00B02CDF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B02CDF" w:rsidRDefault="00B02CDF" w:rsidP="00CC2895">
      <w:pPr>
        <w:spacing w:after="120"/>
        <w:rPr>
          <w:rFonts w:ascii="Verdana" w:hAnsi="Verdana" w:cs="Verdana"/>
          <w:b/>
          <w:sz w:val="20"/>
          <w:szCs w:val="20"/>
        </w:rPr>
      </w:pPr>
    </w:p>
    <w:p w:rsidR="00B02CDF" w:rsidRPr="00FB0C14" w:rsidRDefault="00B02CDF" w:rsidP="004A7F73">
      <w:pPr>
        <w:spacing w:after="120"/>
        <w:ind w:firstLine="567"/>
        <w:rPr>
          <w:rFonts w:ascii="Verdana" w:hAnsi="Verdana" w:cs="Verdana"/>
          <w:b/>
          <w:sz w:val="20"/>
          <w:szCs w:val="20"/>
        </w:rPr>
      </w:pPr>
    </w:p>
    <w:p w:rsidR="00056D1D" w:rsidRPr="00CC2895" w:rsidRDefault="00116713" w:rsidP="00056D1D">
      <w:pPr>
        <w:rPr>
          <w:rFonts w:ascii="Garamond" w:hAnsi="Garamond" w:cs="Verdana"/>
          <w:b/>
          <w:sz w:val="22"/>
          <w:szCs w:val="22"/>
        </w:rPr>
      </w:pPr>
      <w:r w:rsidRPr="00CC2895">
        <w:rPr>
          <w:rFonts w:ascii="Garamond" w:hAnsi="Garamond" w:cs="Verdana"/>
          <w:b/>
          <w:sz w:val="22"/>
          <w:szCs w:val="22"/>
        </w:rPr>
        <w:t xml:space="preserve">7. </w:t>
      </w:r>
      <w:r w:rsidR="004A7F73" w:rsidRPr="00CC2895">
        <w:rPr>
          <w:rFonts w:ascii="Garamond" w:hAnsi="Garamond" w:cs="Verdana"/>
          <w:b/>
          <w:sz w:val="22"/>
          <w:szCs w:val="22"/>
        </w:rPr>
        <w:t>OBIETTIVI EDUCATIVI</w:t>
      </w:r>
      <w:r w:rsidR="00B02CDF" w:rsidRPr="00CC2895">
        <w:rPr>
          <w:rFonts w:ascii="Garamond" w:hAnsi="Garamond" w:cs="Verdana"/>
          <w:b/>
          <w:sz w:val="22"/>
          <w:szCs w:val="22"/>
        </w:rPr>
        <w:t xml:space="preserve"> RIFORMULATI  </w:t>
      </w:r>
    </w:p>
    <w:p w:rsidR="004A7F73" w:rsidRPr="00CC2895" w:rsidRDefault="00056D1D" w:rsidP="00056D1D">
      <w:pPr>
        <w:rPr>
          <w:rFonts w:ascii="Garamond" w:eastAsia="Times New Roman" w:hAnsi="Garamond" w:cs="Arial"/>
          <w:sz w:val="22"/>
          <w:szCs w:val="22"/>
        </w:rPr>
      </w:pPr>
      <w:r w:rsidRPr="00CC2895">
        <w:rPr>
          <w:rFonts w:ascii="Garamond" w:eastAsia="Times New Roman" w:hAnsi="Garamond" w:cs="Arial"/>
          <w:sz w:val="22"/>
          <w:szCs w:val="22"/>
        </w:rPr>
        <w:t>(</w:t>
      </w:r>
      <w:r w:rsidRPr="00CC2895">
        <w:rPr>
          <w:rFonts w:ascii="Garamond" w:eastAsia="Times New Roman" w:hAnsi="Garamond" w:cs="Arial"/>
          <w:i/>
          <w:sz w:val="22"/>
          <w:szCs w:val="22"/>
        </w:rPr>
        <w:t>segnare con una X le metodologie utilizzate dai docenti</w:t>
      </w:r>
      <w:r w:rsidRPr="00CC2895">
        <w:rPr>
          <w:rFonts w:ascii="Garamond" w:eastAsia="Times New Roman" w:hAnsi="Garamond" w:cs="Arial"/>
          <w:sz w:val="22"/>
          <w:szCs w:val="22"/>
        </w:rPr>
        <w:t>)</w:t>
      </w:r>
    </w:p>
    <w:p w:rsidR="00056D1D" w:rsidRPr="00CC2895" w:rsidRDefault="00056D1D" w:rsidP="00056D1D">
      <w:pPr>
        <w:rPr>
          <w:rFonts w:ascii="Garamond" w:eastAsia="Times New Roman" w:hAnsi="Garamond" w:cs="Arial"/>
          <w:sz w:val="22"/>
          <w:szCs w:val="22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214"/>
        <w:gridCol w:w="567"/>
      </w:tblGrid>
      <w:tr w:rsidR="004A7F73" w:rsidRPr="00CC2895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CC2895" w:rsidRDefault="004A7F73" w:rsidP="00DC1598">
            <w:p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Partecipazione attiva e responsabile all'attività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CC2895" w:rsidRDefault="004A7F73" w:rsidP="00DC1598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7F73" w:rsidRPr="00CC2895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CC2895" w:rsidRDefault="004A7F73" w:rsidP="00DC1598">
            <w:p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Rispetto della puntualità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CC2895" w:rsidRDefault="004A7F73" w:rsidP="00DC1598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7F73" w:rsidRPr="00CC2895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CC2895" w:rsidRDefault="004A7F73" w:rsidP="00DC1598">
            <w:p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Rispetto della disciplina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CC2895" w:rsidRDefault="004A7F73" w:rsidP="00DC1598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7F73" w:rsidRPr="00CC2895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CC2895" w:rsidRDefault="004A7F73" w:rsidP="00DC1598">
            <w:p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Rispetto della precisione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CC2895" w:rsidRDefault="004A7F73" w:rsidP="00DC1598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7F73" w:rsidRPr="00CC2895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CC2895" w:rsidRDefault="00F0274E" w:rsidP="00F0274E">
            <w:p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Saper accrescere</w:t>
            </w:r>
            <w:r w:rsidR="00933279"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A7F73"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la propria responsabilità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CC2895" w:rsidRDefault="004A7F73" w:rsidP="00DC1598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AC5FC9" w:rsidRPr="00CC2895" w:rsidRDefault="00AC5FC9" w:rsidP="007B5644">
      <w:pPr>
        <w:spacing w:after="120"/>
        <w:rPr>
          <w:rFonts w:ascii="Garamond" w:hAnsi="Garamond" w:cs="Verdana"/>
          <w:b/>
          <w:sz w:val="22"/>
          <w:szCs w:val="22"/>
        </w:rPr>
      </w:pPr>
    </w:p>
    <w:p w:rsidR="00F0274E" w:rsidRPr="00CC2895" w:rsidRDefault="00F0274E" w:rsidP="007B5644">
      <w:pPr>
        <w:spacing w:after="120"/>
        <w:rPr>
          <w:rFonts w:ascii="Garamond" w:hAnsi="Garamond" w:cs="Verdana"/>
          <w:b/>
          <w:sz w:val="22"/>
          <w:szCs w:val="22"/>
        </w:rPr>
      </w:pPr>
    </w:p>
    <w:p w:rsidR="00056D1D" w:rsidRPr="00CC2895" w:rsidRDefault="00116713" w:rsidP="00056D1D">
      <w:pPr>
        <w:rPr>
          <w:rFonts w:ascii="Garamond" w:hAnsi="Garamond" w:cs="Verdana"/>
          <w:b/>
          <w:sz w:val="22"/>
          <w:szCs w:val="22"/>
        </w:rPr>
      </w:pPr>
      <w:r w:rsidRPr="00CC2895">
        <w:rPr>
          <w:rFonts w:ascii="Garamond" w:hAnsi="Garamond" w:cs="Verdana"/>
          <w:b/>
          <w:sz w:val="22"/>
          <w:szCs w:val="22"/>
        </w:rPr>
        <w:t xml:space="preserve">8. </w:t>
      </w:r>
      <w:r w:rsidR="004A7F73" w:rsidRPr="00CC2895">
        <w:rPr>
          <w:rFonts w:ascii="Garamond" w:hAnsi="Garamond" w:cs="Verdana"/>
          <w:b/>
          <w:sz w:val="22"/>
          <w:szCs w:val="22"/>
        </w:rPr>
        <w:t>OBIETTIVI DIDATTICI</w:t>
      </w:r>
      <w:r w:rsidR="00C77BB1" w:rsidRPr="00CC2895">
        <w:rPr>
          <w:rFonts w:ascii="Garamond" w:hAnsi="Garamond" w:cs="Verdana"/>
          <w:b/>
          <w:sz w:val="22"/>
          <w:szCs w:val="22"/>
        </w:rPr>
        <w:t xml:space="preserve"> </w:t>
      </w:r>
      <w:r w:rsidR="00B02CDF" w:rsidRPr="00CC2895">
        <w:rPr>
          <w:rFonts w:ascii="Garamond" w:hAnsi="Garamond" w:cs="Verdana"/>
          <w:b/>
          <w:sz w:val="22"/>
          <w:szCs w:val="22"/>
        </w:rPr>
        <w:t xml:space="preserve">RIFORMULATI </w:t>
      </w:r>
      <w:r w:rsidR="00C77BB1" w:rsidRPr="00CC2895">
        <w:rPr>
          <w:rFonts w:ascii="Garamond" w:hAnsi="Garamond" w:cs="Verdana"/>
          <w:b/>
          <w:sz w:val="22"/>
          <w:szCs w:val="22"/>
        </w:rPr>
        <w:t xml:space="preserve">SU CUI LAVORARE COLLEGIALMENTE </w:t>
      </w:r>
    </w:p>
    <w:p w:rsidR="00056D1D" w:rsidRPr="00CC2895" w:rsidRDefault="00056D1D" w:rsidP="00056D1D">
      <w:pPr>
        <w:rPr>
          <w:rFonts w:ascii="Garamond" w:eastAsia="Times New Roman" w:hAnsi="Garamond" w:cs="Arial"/>
          <w:i/>
          <w:sz w:val="22"/>
          <w:szCs w:val="22"/>
        </w:rPr>
      </w:pPr>
      <w:r w:rsidRPr="00CC2895">
        <w:rPr>
          <w:rFonts w:ascii="Garamond" w:eastAsia="Times New Roman" w:hAnsi="Garamond" w:cs="Arial"/>
          <w:sz w:val="22"/>
          <w:szCs w:val="22"/>
        </w:rPr>
        <w:t>(</w:t>
      </w:r>
      <w:r w:rsidRPr="00CC2895">
        <w:rPr>
          <w:rFonts w:ascii="Garamond" w:eastAsia="Times New Roman" w:hAnsi="Garamond" w:cs="Arial"/>
          <w:i/>
          <w:sz w:val="22"/>
          <w:szCs w:val="22"/>
        </w:rPr>
        <w:t xml:space="preserve">segnare con una X </w:t>
      </w:r>
      <w:r w:rsidR="00F0274E" w:rsidRPr="00CC2895">
        <w:rPr>
          <w:rFonts w:ascii="Garamond" w:eastAsia="Times New Roman" w:hAnsi="Garamond" w:cs="Arial"/>
          <w:i/>
          <w:sz w:val="22"/>
          <w:szCs w:val="22"/>
        </w:rPr>
        <w:t xml:space="preserve">gli obiettivi su cui lavorare collegialmente) </w:t>
      </w:r>
    </w:p>
    <w:p w:rsidR="00F0274E" w:rsidRPr="00CC2895" w:rsidRDefault="00F0274E" w:rsidP="00056D1D">
      <w:pPr>
        <w:rPr>
          <w:rFonts w:ascii="Garamond" w:eastAsia="Times New Roman" w:hAnsi="Garamond" w:cs="Arial"/>
          <w:sz w:val="22"/>
          <w:szCs w:val="22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323"/>
        <w:gridCol w:w="464"/>
      </w:tblGrid>
      <w:tr w:rsidR="004A7F73" w:rsidRPr="00CC2895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CC2895" w:rsidRDefault="0081420A" w:rsidP="0081420A">
            <w:pPr>
              <w:pStyle w:val="Paragrafoelenco"/>
              <w:numPr>
                <w:ilvl w:val="0"/>
                <w:numId w:val="22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Potenziare </w:t>
            </w:r>
            <w:r w:rsidR="00F0274E"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il  metodo di studio personale (in linea con lo stile cognitivo)  per renderlo efficace e </w:t>
            </w:r>
            <w:r w:rsidR="00F0274E" w:rsidRPr="00CC2895">
              <w:rPr>
                <w:rFonts w:asciiTheme="majorHAnsi" w:hAnsiTheme="majorHAnsi" w:cstheme="majorHAnsi"/>
                <w:sz w:val="22"/>
                <w:szCs w:val="22"/>
              </w:rPr>
              <w:t>proficuo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;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CC2895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</w:tc>
      </w:tr>
      <w:tr w:rsidR="004A7F73" w:rsidRPr="00CC2895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CC2895" w:rsidRDefault="0081420A" w:rsidP="0081420A">
            <w:pPr>
              <w:pStyle w:val="Paragrafoelenco"/>
              <w:numPr>
                <w:ilvl w:val="0"/>
                <w:numId w:val="22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Ampliare il vocabolario attivo;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CC2895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</w:tc>
      </w:tr>
      <w:tr w:rsidR="004A7F73" w:rsidRPr="00CC2895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74E" w:rsidRPr="00CC2895" w:rsidRDefault="0081420A" w:rsidP="00F0274E">
            <w:pPr>
              <w:pStyle w:val="Paragrafoelenco"/>
              <w:numPr>
                <w:ilvl w:val="0"/>
                <w:numId w:val="22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Potenziare </w:t>
            </w:r>
            <w:r w:rsidR="00F0274E"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 </w:t>
            </w:r>
            <w:r w:rsidR="00F0274E" w:rsidRPr="00CC2895">
              <w:rPr>
                <w:rFonts w:asciiTheme="majorHAnsi" w:hAnsiTheme="majorHAnsi" w:cstheme="majorHAnsi"/>
                <w:sz w:val="22"/>
                <w:szCs w:val="22"/>
              </w:rPr>
              <w:t>comprensione</w:t>
            </w:r>
            <w:r w:rsidR="00C77BB1"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 di testi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di diversa tipologia (analisi) attraverso le fasi di: </w:t>
            </w:r>
          </w:p>
          <w:p w:rsidR="00F0274E" w:rsidRPr="00CC2895" w:rsidRDefault="0081420A" w:rsidP="00F0274E">
            <w:pPr>
              <w:pStyle w:val="Paragrafoelenco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Individuazione </w:t>
            </w:r>
            <w:r w:rsidR="00C77BB1"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0274E" w:rsidRPr="00CC2895">
              <w:rPr>
                <w:rFonts w:asciiTheme="majorHAnsi" w:hAnsiTheme="majorHAnsi" w:cstheme="majorHAnsi"/>
                <w:sz w:val="22"/>
                <w:szCs w:val="22"/>
              </w:rPr>
              <w:t>del messaggio portante</w:t>
            </w:r>
          </w:p>
          <w:p w:rsidR="00F0274E" w:rsidRPr="00CC2895" w:rsidRDefault="00F0274E" w:rsidP="00F0274E">
            <w:pPr>
              <w:pStyle w:val="Paragrafoelenco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decodifica di </w:t>
            </w:r>
            <w:r w:rsidR="00C77BB1"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terminologia </w:t>
            </w:r>
          </w:p>
          <w:p w:rsidR="004A7F73" w:rsidRPr="00CC2895" w:rsidRDefault="00F0274E" w:rsidP="00F0274E">
            <w:pPr>
              <w:pStyle w:val="Paragrafoelenco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decodifica di concetti chiave </w:t>
            </w:r>
          </w:p>
          <w:p w:rsidR="00F0274E" w:rsidRPr="00CC2895" w:rsidRDefault="00F0274E" w:rsidP="00F0274E">
            <w:pPr>
              <w:pStyle w:val="Paragrafoelenco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gerarchizzazione delle informazioni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CC2895" w:rsidRDefault="004A7F73" w:rsidP="00DC1598">
            <w:pPr>
              <w:snapToGrid w:val="0"/>
              <w:spacing w:line="288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</w:tc>
      </w:tr>
      <w:tr w:rsidR="004A7F73" w:rsidRPr="00CC2895" w:rsidTr="00C77BB1">
        <w:trPr>
          <w:trHeight w:val="353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B1" w:rsidRPr="00CC2895" w:rsidRDefault="0081420A" w:rsidP="0081420A">
            <w:pPr>
              <w:pStyle w:val="Paragrafoelenco"/>
              <w:numPr>
                <w:ilvl w:val="0"/>
                <w:numId w:val="22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Potenziare le </w:t>
            </w:r>
            <w:r w:rsidR="00C77BB1"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 capacità di sintesi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CC2895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</w:tc>
      </w:tr>
      <w:tr w:rsidR="004A7F73" w:rsidRPr="00CC2895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CC2895" w:rsidRDefault="00C77BB1" w:rsidP="0081420A">
            <w:pPr>
              <w:pStyle w:val="Paragrafoelenco"/>
              <w:numPr>
                <w:ilvl w:val="0"/>
                <w:numId w:val="22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Schematizza</w:t>
            </w:r>
            <w:r w:rsidR="0081420A">
              <w:rPr>
                <w:rFonts w:asciiTheme="majorHAnsi" w:hAnsiTheme="majorHAnsi" w:cstheme="majorHAnsi"/>
                <w:sz w:val="22"/>
                <w:szCs w:val="22"/>
              </w:rPr>
              <w:t xml:space="preserve">re  </w:t>
            </w: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problemi e situazioni attraverso l’utilizzo di un  linguaggio scientifico</w:t>
            </w:r>
            <w:r w:rsidR="0081420A">
              <w:rPr>
                <w:rFonts w:asciiTheme="majorHAnsi" w:hAnsiTheme="majorHAnsi" w:cstheme="majorHAnsi"/>
                <w:sz w:val="22"/>
                <w:szCs w:val="22"/>
              </w:rPr>
              <w:t>;</w:t>
            </w: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CC2895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</w:tc>
      </w:tr>
      <w:tr w:rsidR="004A7F73" w:rsidRPr="00CC2895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CC2895" w:rsidRDefault="00C77BB1" w:rsidP="0081420A">
            <w:pPr>
              <w:pStyle w:val="Paragrafoelenco"/>
              <w:numPr>
                <w:ilvl w:val="0"/>
                <w:numId w:val="22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Produ</w:t>
            </w:r>
            <w:r w:rsidR="0081420A">
              <w:rPr>
                <w:rFonts w:asciiTheme="majorHAnsi" w:hAnsiTheme="majorHAnsi" w:cstheme="majorHAnsi"/>
                <w:sz w:val="22"/>
                <w:szCs w:val="22"/>
              </w:rPr>
              <w:t xml:space="preserve">rre </w:t>
            </w: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i testi scritti e orali corretti, coesi e coerenti ;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CC2895" w:rsidRDefault="004A7F73" w:rsidP="00DC1598">
            <w:pPr>
              <w:snapToGrid w:val="0"/>
              <w:spacing w:line="288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</w:tc>
      </w:tr>
      <w:tr w:rsidR="0081420A" w:rsidRPr="00CC2895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20A" w:rsidRPr="0081420A" w:rsidRDefault="0081420A" w:rsidP="0081420A">
            <w:pPr>
              <w:pStyle w:val="Paragrafoelenco"/>
              <w:numPr>
                <w:ilvl w:val="0"/>
                <w:numId w:val="22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Operare </w:t>
            </w:r>
            <w:r w:rsidRPr="0081420A">
              <w:rPr>
                <w:rFonts w:asciiTheme="majorHAnsi" w:hAnsiTheme="majorHAnsi" w:cstheme="majorHAnsi"/>
                <w:sz w:val="22"/>
                <w:szCs w:val="20"/>
              </w:rPr>
              <w:t>collegamenti interdisciplinari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in autonomia;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0A" w:rsidRPr="00CC2895" w:rsidRDefault="0081420A" w:rsidP="00DC1598">
            <w:pPr>
              <w:snapToGrid w:val="0"/>
              <w:spacing w:line="288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</w:tc>
      </w:tr>
      <w:tr w:rsidR="0081420A" w:rsidRPr="00CC2895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20A" w:rsidRPr="0081420A" w:rsidRDefault="0081420A" w:rsidP="0081420A">
            <w:pPr>
              <w:pStyle w:val="Paragrafoelenco"/>
              <w:numPr>
                <w:ilvl w:val="0"/>
                <w:numId w:val="22"/>
              </w:numPr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81420A">
              <w:rPr>
                <w:rFonts w:asciiTheme="majorHAnsi" w:hAnsiTheme="majorHAnsi" w:cstheme="majorHAnsi"/>
                <w:sz w:val="22"/>
                <w:szCs w:val="20"/>
              </w:rPr>
              <w:t>U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tilizzare </w:t>
            </w:r>
            <w:r w:rsidRPr="0081420A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i </w:t>
            </w:r>
            <w:r w:rsidRPr="0081420A">
              <w:rPr>
                <w:rFonts w:asciiTheme="majorHAnsi" w:hAnsiTheme="majorHAnsi" w:cstheme="majorHAnsi"/>
                <w:sz w:val="22"/>
                <w:szCs w:val="20"/>
              </w:rPr>
              <w:t>manuali scolastici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in autonomia per trovare soluzioni a problemi o operare approfondimenti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0A" w:rsidRPr="00CC2895" w:rsidRDefault="0081420A" w:rsidP="00DC1598">
            <w:pPr>
              <w:snapToGrid w:val="0"/>
              <w:spacing w:line="288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</w:tc>
      </w:tr>
      <w:tr w:rsidR="0081420A" w:rsidRPr="00CC2895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20A" w:rsidRPr="0081420A" w:rsidRDefault="0081420A" w:rsidP="0081420A">
            <w:pPr>
              <w:pStyle w:val="Paragrafoelenco"/>
              <w:numPr>
                <w:ilvl w:val="0"/>
                <w:numId w:val="22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Acquisire ed utilizzare correttamente il lessico specifico di ogni disciplina;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0A" w:rsidRPr="00CC2895" w:rsidRDefault="0081420A" w:rsidP="00DC1598">
            <w:pPr>
              <w:snapToGrid w:val="0"/>
              <w:spacing w:line="288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</w:tc>
      </w:tr>
      <w:tr w:rsidR="0081420A" w:rsidRPr="00CC2895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20A" w:rsidRPr="0081420A" w:rsidRDefault="0081420A" w:rsidP="0081420A">
            <w:pPr>
              <w:pStyle w:val="Paragrafoelenco"/>
              <w:numPr>
                <w:ilvl w:val="0"/>
                <w:numId w:val="22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81420A">
              <w:rPr>
                <w:rFonts w:asciiTheme="majorHAnsi" w:hAnsiTheme="majorHAnsi" w:cstheme="majorHAnsi"/>
                <w:sz w:val="22"/>
                <w:szCs w:val="20"/>
              </w:rPr>
              <w:t>Sapersi orientare di fronte a nuove si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tuazioni problematiche e proporr</w:t>
            </w:r>
            <w:r w:rsidRPr="0081420A">
              <w:rPr>
                <w:rFonts w:asciiTheme="majorHAnsi" w:hAnsiTheme="majorHAnsi" w:cstheme="majorHAnsi"/>
                <w:sz w:val="22"/>
                <w:szCs w:val="20"/>
              </w:rPr>
              <w:t>e le soluzioni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0A" w:rsidRPr="00CC2895" w:rsidRDefault="0081420A" w:rsidP="00DC1598">
            <w:pPr>
              <w:snapToGrid w:val="0"/>
              <w:spacing w:line="288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</w:tc>
      </w:tr>
    </w:tbl>
    <w:p w:rsidR="00056D1D" w:rsidRPr="0081420A" w:rsidRDefault="00116713" w:rsidP="00056D1D">
      <w:pPr>
        <w:rPr>
          <w:rFonts w:asciiTheme="majorHAnsi" w:hAnsiTheme="majorHAnsi" w:cstheme="majorHAnsi"/>
          <w:b/>
          <w:sz w:val="22"/>
          <w:szCs w:val="22"/>
        </w:rPr>
      </w:pPr>
      <w:r w:rsidRPr="0081420A">
        <w:rPr>
          <w:rFonts w:asciiTheme="majorHAnsi" w:hAnsiTheme="majorHAnsi" w:cstheme="majorHAnsi"/>
          <w:b/>
          <w:sz w:val="22"/>
          <w:szCs w:val="22"/>
        </w:rPr>
        <w:lastRenderedPageBreak/>
        <w:t xml:space="preserve">9. </w:t>
      </w:r>
      <w:r w:rsidR="004A7F73" w:rsidRPr="0081420A">
        <w:rPr>
          <w:rFonts w:asciiTheme="majorHAnsi" w:hAnsiTheme="majorHAnsi" w:cstheme="majorHAnsi"/>
          <w:b/>
          <w:sz w:val="22"/>
          <w:szCs w:val="22"/>
        </w:rPr>
        <w:t>STRATEGIE</w:t>
      </w:r>
      <w:r w:rsidR="00427FEA" w:rsidRPr="0081420A">
        <w:rPr>
          <w:rFonts w:asciiTheme="majorHAnsi" w:hAnsiTheme="majorHAnsi" w:cstheme="majorHAnsi"/>
          <w:b/>
          <w:sz w:val="22"/>
          <w:szCs w:val="22"/>
        </w:rPr>
        <w:t xml:space="preserve"> COMUNI </w:t>
      </w:r>
    </w:p>
    <w:p w:rsidR="004A7F73" w:rsidRPr="00CC2895" w:rsidRDefault="004A7F73" w:rsidP="007B5644">
      <w:pPr>
        <w:spacing w:after="120"/>
        <w:rPr>
          <w:rFonts w:ascii="Garamond" w:hAnsi="Garamond" w:cs="Verdana"/>
          <w:sz w:val="22"/>
          <w:szCs w:val="22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323"/>
        <w:gridCol w:w="458"/>
      </w:tblGrid>
      <w:tr w:rsidR="004A7F73" w:rsidRPr="00CC2895" w:rsidTr="00427FEA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CC2895" w:rsidRDefault="00427FEA" w:rsidP="00427FEA">
            <w:pPr>
              <w:pStyle w:val="Paragrafoelenco"/>
              <w:numPr>
                <w:ilvl w:val="0"/>
                <w:numId w:val="25"/>
              </w:numPr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4A7F73" w:rsidRPr="00CC2895">
              <w:rPr>
                <w:rFonts w:asciiTheme="majorHAnsi" w:hAnsiTheme="majorHAnsi" w:cstheme="majorHAnsi"/>
                <w:sz w:val="22"/>
                <w:szCs w:val="22"/>
              </w:rPr>
              <w:t>ttenzione agli alunni più carenti</w:t>
            </w: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 attraverso contatti diretti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CC2895" w:rsidRDefault="004A7F73" w:rsidP="00427FEA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7F73" w:rsidRPr="00CC2895" w:rsidTr="00427FEA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CC2895" w:rsidRDefault="004A7F73" w:rsidP="00427FEA">
            <w:pPr>
              <w:pStyle w:val="Paragrafoelenco"/>
              <w:numPr>
                <w:ilvl w:val="0"/>
                <w:numId w:val="25"/>
              </w:numPr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Interventi individualizzati e di sostegno</w:t>
            </w:r>
            <w:r w:rsidR="00427FEA"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 con produzione di materiale differenziato e contatti individualizzati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CC2895" w:rsidRDefault="004A7F73" w:rsidP="00427FEA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7F73" w:rsidRPr="00CC2895" w:rsidTr="00427FEA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CC2895" w:rsidRDefault="004A7F73" w:rsidP="00427FEA">
            <w:pPr>
              <w:pStyle w:val="Paragrafoelenco"/>
              <w:numPr>
                <w:ilvl w:val="0"/>
                <w:numId w:val="25"/>
              </w:numPr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Controllo dei compiti</w:t>
            </w:r>
            <w:r w:rsidR="00427FEA"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 e restituzione di </w:t>
            </w:r>
            <w:proofErr w:type="spellStart"/>
            <w:r w:rsidR="00427FEA" w:rsidRPr="00CC2895">
              <w:rPr>
                <w:rFonts w:asciiTheme="majorHAnsi" w:hAnsiTheme="majorHAnsi" w:cstheme="majorHAnsi"/>
                <w:sz w:val="22"/>
                <w:szCs w:val="22"/>
              </w:rPr>
              <w:t>feed</w:t>
            </w:r>
            <w:proofErr w:type="spellEnd"/>
            <w:r w:rsidR="00427FEA"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 back immediati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CC2895" w:rsidRDefault="004A7F73" w:rsidP="00427FEA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7F73" w:rsidRPr="00CC2895" w:rsidTr="00427FEA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CC2895" w:rsidRDefault="004A7F73" w:rsidP="00427FEA">
            <w:pPr>
              <w:pStyle w:val="Paragrafoelenco"/>
              <w:numPr>
                <w:ilvl w:val="0"/>
                <w:numId w:val="25"/>
              </w:numPr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Stimolo alla lettura</w:t>
            </w:r>
            <w:r w:rsidR="00427FEA"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CC2895" w:rsidRDefault="004A7F73" w:rsidP="00427FEA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7F73" w:rsidRPr="00CC2895" w:rsidTr="00427FEA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CC2895" w:rsidRDefault="004A7F73" w:rsidP="00427FEA">
            <w:pPr>
              <w:pStyle w:val="Paragrafoelenco"/>
              <w:numPr>
                <w:ilvl w:val="0"/>
                <w:numId w:val="25"/>
              </w:numPr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Stimolo ad una esposizione corretta sia nel contenuto che nella forma</w:t>
            </w:r>
            <w:r w:rsidR="00427FEA"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 attraverso tempi adeguati di interazione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CC2895" w:rsidRDefault="004A7F73" w:rsidP="00427FEA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E1F03" w:rsidRPr="00CC2895" w:rsidRDefault="006E1F03" w:rsidP="00427FEA">
      <w:pPr>
        <w:ind w:right="512"/>
        <w:jc w:val="both"/>
        <w:rPr>
          <w:rFonts w:asciiTheme="majorHAnsi" w:eastAsia="Times New Roman" w:hAnsiTheme="majorHAnsi" w:cstheme="majorHAnsi"/>
          <w:b/>
          <w:caps/>
          <w:sz w:val="22"/>
          <w:szCs w:val="22"/>
        </w:rPr>
      </w:pPr>
    </w:p>
    <w:p w:rsidR="00427FEA" w:rsidRPr="00CC2895" w:rsidRDefault="00116713" w:rsidP="00427FEA">
      <w:pPr>
        <w:ind w:right="512"/>
        <w:jc w:val="both"/>
        <w:rPr>
          <w:rFonts w:asciiTheme="majorHAnsi" w:hAnsiTheme="majorHAnsi" w:cstheme="majorHAnsi"/>
          <w:b/>
          <w:bCs/>
          <w:caps/>
          <w:sz w:val="22"/>
          <w:szCs w:val="22"/>
        </w:rPr>
      </w:pPr>
      <w:r w:rsidRPr="00CC2895">
        <w:rPr>
          <w:rFonts w:asciiTheme="majorHAnsi" w:eastAsia="Times New Roman" w:hAnsiTheme="majorHAnsi" w:cstheme="majorHAnsi"/>
          <w:b/>
          <w:caps/>
          <w:sz w:val="22"/>
          <w:szCs w:val="22"/>
        </w:rPr>
        <w:t>10</w:t>
      </w:r>
      <w:r w:rsidR="00CC04FF" w:rsidRPr="00CC2895">
        <w:rPr>
          <w:rFonts w:asciiTheme="majorHAnsi" w:eastAsia="Times New Roman" w:hAnsiTheme="majorHAnsi" w:cstheme="majorHAnsi"/>
          <w:b/>
          <w:caps/>
          <w:sz w:val="22"/>
          <w:szCs w:val="22"/>
        </w:rPr>
        <w:t>.</w:t>
      </w:r>
      <w:r w:rsidR="00427FEA" w:rsidRPr="00CC2895">
        <w:rPr>
          <w:rFonts w:asciiTheme="majorHAnsi" w:hAnsiTheme="majorHAnsi" w:cstheme="majorHAnsi"/>
          <w:b/>
          <w:bCs/>
          <w:caps/>
          <w:sz w:val="22"/>
          <w:szCs w:val="22"/>
        </w:rPr>
        <w:t xml:space="preserve">Tipologia </w:t>
      </w:r>
      <w:proofErr w:type="spellStart"/>
      <w:r w:rsidR="00427FEA" w:rsidRPr="00CC2895">
        <w:rPr>
          <w:rFonts w:asciiTheme="majorHAnsi" w:hAnsiTheme="majorHAnsi" w:cstheme="majorHAnsi"/>
          <w:b/>
          <w:bCs/>
          <w:caps/>
          <w:sz w:val="22"/>
          <w:szCs w:val="22"/>
        </w:rPr>
        <w:t>di</w:t>
      </w:r>
      <w:proofErr w:type="spellEnd"/>
      <w:r w:rsidR="00427FEA" w:rsidRPr="00CC2895">
        <w:rPr>
          <w:rFonts w:asciiTheme="majorHAnsi" w:hAnsiTheme="majorHAnsi" w:cstheme="majorHAnsi"/>
          <w:b/>
          <w:bCs/>
          <w:caps/>
          <w:sz w:val="22"/>
          <w:szCs w:val="22"/>
        </w:rPr>
        <w:t xml:space="preserve"> gestione delle interazioni con gli alunni </w:t>
      </w:r>
    </w:p>
    <w:p w:rsidR="00111ABC" w:rsidRPr="00CC2895" w:rsidRDefault="00111ABC" w:rsidP="00427FEA">
      <w:pPr>
        <w:ind w:right="512"/>
        <w:jc w:val="both"/>
        <w:rPr>
          <w:rFonts w:ascii="Garamond" w:eastAsia="Times New Roman" w:hAnsi="Garamond" w:cs="Times New Roman"/>
          <w:b/>
          <w:smallCaps/>
          <w:sz w:val="22"/>
          <w:szCs w:val="22"/>
        </w:rPr>
      </w:pPr>
      <w:r w:rsidRPr="00CC2895">
        <w:rPr>
          <w:rFonts w:asciiTheme="majorHAnsi" w:hAnsiTheme="majorHAnsi" w:cstheme="majorHAnsi"/>
          <w:b/>
          <w:bCs/>
          <w:caps/>
          <w:sz w:val="22"/>
          <w:szCs w:val="22"/>
        </w:rPr>
        <w:t xml:space="preserve">N.B. Ogni attività deve essere tracciata sulla sezione “Agenda” del registro elettronico </w:t>
      </w:r>
    </w:p>
    <w:p w:rsidR="00CC04FF" w:rsidRPr="00CC2895" w:rsidRDefault="00CC04FF" w:rsidP="00CC04FF">
      <w:pPr>
        <w:rPr>
          <w:rFonts w:ascii="Times New Roman" w:eastAsia="Times New Roman" w:hAnsi="Times New Roman" w:cs="Arial"/>
          <w:sz w:val="22"/>
          <w:szCs w:val="22"/>
        </w:rPr>
      </w:pPr>
    </w:p>
    <w:tbl>
      <w:tblPr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5"/>
        <w:gridCol w:w="7065"/>
      </w:tblGrid>
      <w:tr w:rsidR="006E1F03" w:rsidRPr="00CC2895" w:rsidTr="00B02CDF">
        <w:trPr>
          <w:trHeight w:val="120"/>
        </w:trPr>
        <w:tc>
          <w:tcPr>
            <w:tcW w:w="14130" w:type="dxa"/>
            <w:gridSpan w:val="2"/>
          </w:tcPr>
          <w:p w:rsidR="006E1F03" w:rsidRPr="00CC2895" w:rsidRDefault="006E1F03" w:rsidP="00427FEA">
            <w:pPr>
              <w:jc w:val="center"/>
              <w:rPr>
                <w:b/>
                <w:caps/>
                <w:sz w:val="22"/>
                <w:szCs w:val="22"/>
              </w:rPr>
            </w:pPr>
            <w:r w:rsidRPr="00CC2895">
              <w:rPr>
                <w:b/>
                <w:caps/>
                <w:sz w:val="22"/>
                <w:szCs w:val="22"/>
              </w:rPr>
              <w:t xml:space="preserve">classroom </w:t>
            </w:r>
          </w:p>
        </w:tc>
      </w:tr>
      <w:tr w:rsidR="006E1F03" w:rsidRPr="00CC2895" w:rsidTr="00B02CDF">
        <w:trPr>
          <w:trHeight w:val="120"/>
        </w:trPr>
        <w:tc>
          <w:tcPr>
            <w:tcW w:w="7065" w:type="dxa"/>
          </w:tcPr>
          <w:p w:rsidR="006E1F03" w:rsidRPr="00CC2895" w:rsidRDefault="006E1F03" w:rsidP="00427FEA">
            <w:pPr>
              <w:jc w:val="center"/>
              <w:rPr>
                <w:rFonts w:ascii="Garamond" w:eastAsia="Times New Roman" w:hAnsi="Garamond" w:cs="Arial"/>
                <w:i/>
                <w:sz w:val="22"/>
                <w:szCs w:val="22"/>
              </w:rPr>
            </w:pPr>
            <w:r w:rsidRPr="00CC2895">
              <w:rPr>
                <w:b/>
                <w:caps/>
                <w:sz w:val="22"/>
                <w:szCs w:val="22"/>
              </w:rPr>
              <w:t>Videolezioni</w:t>
            </w:r>
          </w:p>
        </w:tc>
        <w:tc>
          <w:tcPr>
            <w:tcW w:w="7065" w:type="dxa"/>
          </w:tcPr>
          <w:p w:rsidR="006E1F03" w:rsidRPr="00CC2895" w:rsidRDefault="006E1F03" w:rsidP="00427FEA">
            <w:pPr>
              <w:jc w:val="center"/>
              <w:rPr>
                <w:b/>
                <w:caps/>
                <w:sz w:val="22"/>
                <w:szCs w:val="22"/>
              </w:rPr>
            </w:pPr>
            <w:r w:rsidRPr="00CC2895">
              <w:rPr>
                <w:b/>
                <w:caps/>
                <w:sz w:val="22"/>
                <w:szCs w:val="22"/>
              </w:rPr>
              <w:t>CHAT</w:t>
            </w:r>
          </w:p>
        </w:tc>
      </w:tr>
      <w:tr w:rsidR="006E1F03" w:rsidRPr="00CC2895" w:rsidTr="00B02CDF">
        <w:trPr>
          <w:trHeight w:val="1945"/>
        </w:trPr>
        <w:tc>
          <w:tcPr>
            <w:tcW w:w="7065" w:type="dxa"/>
          </w:tcPr>
          <w:p w:rsidR="006E1F03" w:rsidRPr="00CC2895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caps/>
                <w:sz w:val="22"/>
                <w:szCs w:val="22"/>
              </w:rPr>
            </w:pPr>
            <w:r w:rsidRPr="00CC2895">
              <w:rPr>
                <w:caps/>
                <w:sz w:val="22"/>
                <w:szCs w:val="22"/>
              </w:rPr>
              <w:t xml:space="preserve">Giornaliere             n. massimo </w:t>
            </w:r>
            <w:proofErr w:type="spellStart"/>
            <w:r w:rsidRPr="00CC2895">
              <w:rPr>
                <w:caps/>
                <w:sz w:val="22"/>
                <w:szCs w:val="22"/>
              </w:rPr>
              <w:t>di</w:t>
            </w:r>
            <w:proofErr w:type="spellEnd"/>
            <w:r w:rsidRPr="00CC2895">
              <w:rPr>
                <w:caps/>
                <w:sz w:val="22"/>
                <w:szCs w:val="22"/>
              </w:rPr>
              <w:t xml:space="preserve"> lezioni  ___                              docenti                  __________________________</w:t>
            </w:r>
          </w:p>
          <w:p w:rsidR="006E1F03" w:rsidRPr="00CC2895" w:rsidRDefault="006E1F03" w:rsidP="006E1F03">
            <w:pPr>
              <w:pStyle w:val="Paragrafoelenco"/>
              <w:rPr>
                <w:caps/>
                <w:sz w:val="22"/>
                <w:szCs w:val="22"/>
              </w:rPr>
            </w:pPr>
            <w:r w:rsidRPr="00CC2895">
              <w:rPr>
                <w:caps/>
                <w:sz w:val="22"/>
                <w:szCs w:val="22"/>
              </w:rPr>
              <w:t xml:space="preserve">                                     __________________________</w:t>
            </w:r>
          </w:p>
          <w:p w:rsidR="006E1F03" w:rsidRPr="00CC2895" w:rsidRDefault="006E1F03" w:rsidP="006E1F03">
            <w:pPr>
              <w:pStyle w:val="Paragrafoelenco"/>
              <w:jc w:val="center"/>
              <w:rPr>
                <w:caps/>
                <w:sz w:val="22"/>
                <w:szCs w:val="22"/>
              </w:rPr>
            </w:pPr>
            <w:r w:rsidRPr="00CC2895">
              <w:rPr>
                <w:caps/>
                <w:sz w:val="22"/>
                <w:szCs w:val="22"/>
              </w:rPr>
              <w:t xml:space="preserve">          ____________________</w:t>
            </w:r>
          </w:p>
          <w:p w:rsidR="006E1F03" w:rsidRPr="00CC2895" w:rsidRDefault="006E1F03" w:rsidP="00427FEA">
            <w:pPr>
              <w:pStyle w:val="Paragrafoelenco"/>
              <w:rPr>
                <w:caps/>
                <w:sz w:val="22"/>
                <w:szCs w:val="22"/>
              </w:rPr>
            </w:pPr>
          </w:p>
          <w:p w:rsidR="006E1F03" w:rsidRPr="00CC2895" w:rsidRDefault="006E1F03" w:rsidP="00427FEA">
            <w:pPr>
              <w:pStyle w:val="Paragrafoelenco"/>
              <w:numPr>
                <w:ilvl w:val="0"/>
                <w:numId w:val="26"/>
              </w:numPr>
              <w:rPr>
                <w:rFonts w:ascii="Garamond" w:eastAsia="Times New Roman" w:hAnsi="Garamond" w:cs="Arial"/>
                <w:i/>
                <w:sz w:val="22"/>
                <w:szCs w:val="22"/>
              </w:rPr>
            </w:pPr>
            <w:r w:rsidRPr="00CC2895">
              <w:rPr>
                <w:caps/>
                <w:sz w:val="22"/>
                <w:szCs w:val="22"/>
              </w:rPr>
              <w:t xml:space="preserve">Settimanale </w:t>
            </w:r>
          </w:p>
          <w:p w:rsidR="006E1F03" w:rsidRPr="00CC2895" w:rsidRDefault="006E1F03" w:rsidP="006E1F03">
            <w:pPr>
              <w:pStyle w:val="Paragrafoelenco"/>
              <w:rPr>
                <w:sz w:val="22"/>
                <w:szCs w:val="22"/>
              </w:rPr>
            </w:pPr>
            <w:r w:rsidRPr="00CC2895">
              <w:rPr>
                <w:caps/>
                <w:sz w:val="22"/>
                <w:szCs w:val="22"/>
              </w:rPr>
              <w:t>n. lezioni a settimana</w:t>
            </w:r>
            <w:r w:rsidRPr="00CC2895">
              <w:rPr>
                <w:sz w:val="22"/>
                <w:szCs w:val="22"/>
              </w:rPr>
              <w:t xml:space="preserve"> _______</w:t>
            </w:r>
          </w:p>
          <w:p w:rsidR="006E1F03" w:rsidRPr="00CC2895" w:rsidRDefault="006E1F03" w:rsidP="006E1F03">
            <w:pPr>
              <w:pStyle w:val="Paragrafoelenco"/>
              <w:rPr>
                <w:caps/>
                <w:sz w:val="22"/>
                <w:szCs w:val="22"/>
              </w:rPr>
            </w:pPr>
            <w:r w:rsidRPr="00CC2895">
              <w:rPr>
                <w:caps/>
                <w:sz w:val="22"/>
                <w:szCs w:val="22"/>
              </w:rPr>
              <w:t>Docenti                _________________________</w:t>
            </w:r>
          </w:p>
          <w:p w:rsidR="006E1F03" w:rsidRPr="00CC2895" w:rsidRDefault="006E1F03" w:rsidP="006E1F03">
            <w:pPr>
              <w:pStyle w:val="Paragrafoelenco"/>
              <w:rPr>
                <w:sz w:val="22"/>
                <w:szCs w:val="22"/>
              </w:rPr>
            </w:pPr>
            <w:r w:rsidRPr="00CC2895">
              <w:rPr>
                <w:caps/>
                <w:sz w:val="22"/>
                <w:szCs w:val="22"/>
              </w:rPr>
              <w:t xml:space="preserve">                                  ___________________________</w:t>
            </w:r>
          </w:p>
          <w:p w:rsidR="006E1F03" w:rsidRPr="00CC2895" w:rsidRDefault="006E1F03" w:rsidP="00427FEA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065" w:type="dxa"/>
          </w:tcPr>
          <w:p w:rsidR="006E1F03" w:rsidRPr="00CC2895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caps/>
                <w:sz w:val="22"/>
                <w:szCs w:val="22"/>
              </w:rPr>
            </w:pPr>
            <w:r w:rsidRPr="00CC2895">
              <w:rPr>
                <w:caps/>
                <w:sz w:val="22"/>
                <w:szCs w:val="22"/>
              </w:rPr>
              <w:t>Giornaliere                                                   docenti                  __________________________</w:t>
            </w:r>
          </w:p>
          <w:p w:rsidR="006E1F03" w:rsidRPr="00CC2895" w:rsidRDefault="006E1F03" w:rsidP="006E1F03">
            <w:pPr>
              <w:pStyle w:val="Paragrafoelenco"/>
              <w:rPr>
                <w:caps/>
                <w:sz w:val="22"/>
                <w:szCs w:val="22"/>
              </w:rPr>
            </w:pPr>
            <w:r w:rsidRPr="00CC2895">
              <w:rPr>
                <w:caps/>
                <w:sz w:val="22"/>
                <w:szCs w:val="22"/>
              </w:rPr>
              <w:t xml:space="preserve">                                     __________________________</w:t>
            </w:r>
          </w:p>
          <w:p w:rsidR="006E1F03" w:rsidRPr="00CC2895" w:rsidRDefault="006E1F03" w:rsidP="006E1F03">
            <w:pPr>
              <w:pStyle w:val="Paragrafoelenco"/>
              <w:jc w:val="center"/>
              <w:rPr>
                <w:caps/>
                <w:sz w:val="22"/>
                <w:szCs w:val="22"/>
              </w:rPr>
            </w:pPr>
            <w:r w:rsidRPr="00CC2895">
              <w:rPr>
                <w:caps/>
                <w:sz w:val="22"/>
                <w:szCs w:val="22"/>
              </w:rPr>
              <w:t xml:space="preserve">                    _________________________</w:t>
            </w:r>
          </w:p>
          <w:p w:rsidR="006E1F03" w:rsidRPr="00CC2895" w:rsidRDefault="006E1F03" w:rsidP="006E1F03">
            <w:pPr>
              <w:pStyle w:val="Paragrafoelenco"/>
              <w:rPr>
                <w:caps/>
                <w:sz w:val="22"/>
                <w:szCs w:val="22"/>
              </w:rPr>
            </w:pPr>
          </w:p>
          <w:p w:rsidR="006E1F03" w:rsidRPr="00CC2895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rFonts w:ascii="Garamond" w:eastAsia="Times New Roman" w:hAnsi="Garamond" w:cs="Arial"/>
                <w:i/>
                <w:sz w:val="22"/>
                <w:szCs w:val="22"/>
              </w:rPr>
            </w:pPr>
            <w:r w:rsidRPr="00CC2895">
              <w:rPr>
                <w:caps/>
                <w:sz w:val="22"/>
                <w:szCs w:val="22"/>
              </w:rPr>
              <w:t xml:space="preserve">Settimanale </w:t>
            </w:r>
          </w:p>
          <w:p w:rsidR="006E1F03" w:rsidRPr="00CC2895" w:rsidRDefault="006E1F03" w:rsidP="006E1F03">
            <w:pPr>
              <w:pStyle w:val="Paragrafoelenco"/>
              <w:rPr>
                <w:sz w:val="22"/>
                <w:szCs w:val="22"/>
              </w:rPr>
            </w:pPr>
            <w:r w:rsidRPr="00CC2895">
              <w:rPr>
                <w:caps/>
                <w:sz w:val="22"/>
                <w:szCs w:val="22"/>
              </w:rPr>
              <w:t>n. INTERAZIONE  a settimana</w:t>
            </w:r>
            <w:r w:rsidRPr="00CC2895">
              <w:rPr>
                <w:sz w:val="22"/>
                <w:szCs w:val="22"/>
              </w:rPr>
              <w:t xml:space="preserve"> _______</w:t>
            </w:r>
          </w:p>
          <w:p w:rsidR="006E1F03" w:rsidRPr="00CC2895" w:rsidRDefault="006E1F03" w:rsidP="006E1F03">
            <w:pPr>
              <w:pStyle w:val="Paragrafoelenco"/>
              <w:rPr>
                <w:caps/>
                <w:sz w:val="22"/>
                <w:szCs w:val="22"/>
              </w:rPr>
            </w:pPr>
            <w:r w:rsidRPr="00CC2895">
              <w:rPr>
                <w:caps/>
                <w:sz w:val="22"/>
                <w:szCs w:val="22"/>
              </w:rPr>
              <w:t>Docenti                _________________________</w:t>
            </w:r>
          </w:p>
          <w:p w:rsidR="006E1F03" w:rsidRPr="00CC2895" w:rsidRDefault="006E1F03" w:rsidP="006E1F03">
            <w:pPr>
              <w:rPr>
                <w:caps/>
                <w:sz w:val="22"/>
                <w:szCs w:val="22"/>
              </w:rPr>
            </w:pPr>
            <w:r w:rsidRPr="00CC2895">
              <w:rPr>
                <w:caps/>
                <w:sz w:val="22"/>
                <w:szCs w:val="22"/>
              </w:rPr>
              <w:t xml:space="preserve">                                                  ___________________________</w:t>
            </w:r>
          </w:p>
        </w:tc>
      </w:tr>
      <w:tr w:rsidR="006E1F03" w:rsidRPr="00CC2895" w:rsidTr="00B02CDF">
        <w:trPr>
          <w:trHeight w:val="139"/>
        </w:trPr>
        <w:tc>
          <w:tcPr>
            <w:tcW w:w="7065" w:type="dxa"/>
          </w:tcPr>
          <w:p w:rsidR="006E1F03" w:rsidRPr="00CC2895" w:rsidRDefault="006E1F03" w:rsidP="006E1F03">
            <w:pPr>
              <w:pStyle w:val="Paragrafoelenco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 xml:space="preserve">Videochiamate </w:t>
            </w:r>
            <w:proofErr w:type="spellStart"/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>di</w:t>
            </w:r>
            <w:proofErr w:type="spellEnd"/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 xml:space="preserve"> gruppo whatsapp</w:t>
            </w:r>
          </w:p>
        </w:tc>
        <w:tc>
          <w:tcPr>
            <w:tcW w:w="7065" w:type="dxa"/>
          </w:tcPr>
          <w:p w:rsidR="006E1F03" w:rsidRPr="00CC2895" w:rsidRDefault="006E1F03" w:rsidP="006E1F03">
            <w:pPr>
              <w:jc w:val="center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>CHAT Whatsapp</w:t>
            </w:r>
          </w:p>
        </w:tc>
      </w:tr>
      <w:tr w:rsidR="006E1F03" w:rsidRPr="00CC2895" w:rsidTr="00B02CDF">
        <w:trPr>
          <w:trHeight w:val="1795"/>
        </w:trPr>
        <w:tc>
          <w:tcPr>
            <w:tcW w:w="7065" w:type="dxa"/>
          </w:tcPr>
          <w:p w:rsidR="006E1F03" w:rsidRPr="00CC2895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Giornaliere                   docenti                                                                             </w:t>
            </w:r>
          </w:p>
          <w:p w:rsidR="006E1F03" w:rsidRPr="00CC2895" w:rsidRDefault="006E1F03" w:rsidP="006E1F03">
            <w:pPr>
              <w:pStyle w:val="Paragrafoelenco"/>
              <w:jc w:val="right"/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  ____________________</w:t>
            </w:r>
          </w:p>
          <w:p w:rsidR="006E1F03" w:rsidRPr="00CC2895" w:rsidRDefault="006E1F03" w:rsidP="006E1F03">
            <w:pPr>
              <w:pStyle w:val="Paragrafoelenco"/>
              <w:jc w:val="right"/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>____________________</w:t>
            </w:r>
          </w:p>
          <w:p w:rsidR="006E1F03" w:rsidRPr="00CC2895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Settimanale </w:t>
            </w:r>
          </w:p>
          <w:p w:rsidR="006E1F03" w:rsidRPr="00CC2895" w:rsidRDefault="006E1F03" w:rsidP="006E1F03">
            <w:pPr>
              <w:pStyle w:val="Paragrafoelenco"/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>Docenti                _________________________</w:t>
            </w:r>
          </w:p>
          <w:p w:rsidR="006E1F03" w:rsidRPr="00CC2895" w:rsidRDefault="006E1F03" w:rsidP="006E1F03">
            <w:pPr>
              <w:pStyle w:val="Paragrafoelenco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                                  ___________________________</w:t>
            </w:r>
          </w:p>
          <w:p w:rsidR="006E1F03" w:rsidRPr="00CC2895" w:rsidRDefault="006E1F03" w:rsidP="006E1F03">
            <w:pPr>
              <w:pStyle w:val="Paragrafoelenco"/>
              <w:rPr>
                <w:rFonts w:asciiTheme="majorHAnsi" w:hAnsiTheme="majorHAnsi" w:cstheme="majorHAnsi"/>
                <w:caps/>
                <w:sz w:val="22"/>
                <w:szCs w:val="22"/>
              </w:rPr>
            </w:pPr>
          </w:p>
        </w:tc>
        <w:tc>
          <w:tcPr>
            <w:tcW w:w="7065" w:type="dxa"/>
          </w:tcPr>
          <w:p w:rsidR="006E1F03" w:rsidRPr="00CC2895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Giornaliere                   docenti                                                                             </w:t>
            </w:r>
          </w:p>
          <w:p w:rsidR="006E1F03" w:rsidRPr="00CC2895" w:rsidRDefault="006E1F03" w:rsidP="006E1F03">
            <w:pPr>
              <w:pStyle w:val="Paragrafoelenco"/>
              <w:jc w:val="right"/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  ____________________</w:t>
            </w:r>
          </w:p>
          <w:p w:rsidR="006E1F03" w:rsidRPr="00CC2895" w:rsidRDefault="006E1F03" w:rsidP="006E1F03">
            <w:pPr>
              <w:pStyle w:val="Paragrafoelenco"/>
              <w:jc w:val="right"/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>____________________</w:t>
            </w:r>
          </w:p>
          <w:p w:rsidR="006E1F03" w:rsidRPr="00CC2895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Settimanale </w:t>
            </w:r>
          </w:p>
          <w:p w:rsidR="006E1F03" w:rsidRPr="00CC2895" w:rsidRDefault="006E1F03" w:rsidP="006E1F03">
            <w:pPr>
              <w:pStyle w:val="Paragrafoelenco"/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>Docenti                _________________________</w:t>
            </w:r>
          </w:p>
          <w:p w:rsidR="006E1F03" w:rsidRPr="00CC2895" w:rsidRDefault="006E1F03" w:rsidP="006E1F03">
            <w:pPr>
              <w:pStyle w:val="Paragrafoelenco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                                  ___________________________</w:t>
            </w:r>
          </w:p>
          <w:p w:rsidR="006E1F03" w:rsidRPr="00CC2895" w:rsidRDefault="006E1F03" w:rsidP="006E1F03">
            <w:p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</w:p>
        </w:tc>
      </w:tr>
      <w:tr w:rsidR="006E1F03" w:rsidRPr="00CC2895" w:rsidTr="00B02CDF">
        <w:trPr>
          <w:trHeight w:val="119"/>
        </w:trPr>
        <w:tc>
          <w:tcPr>
            <w:tcW w:w="7065" w:type="dxa"/>
          </w:tcPr>
          <w:p w:rsidR="006E1F03" w:rsidRPr="00CC2895" w:rsidRDefault="006E1F03" w:rsidP="006E1F03">
            <w:pPr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 xml:space="preserve">materiale postato e messo a disposizione per </w:t>
            </w: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lastRenderedPageBreak/>
              <w:t xml:space="preserve">l’approfondimento </w:t>
            </w:r>
          </w:p>
        </w:tc>
        <w:tc>
          <w:tcPr>
            <w:tcW w:w="7065" w:type="dxa"/>
          </w:tcPr>
          <w:p w:rsidR="006E1F03" w:rsidRPr="00CC2895" w:rsidRDefault="00E77155" w:rsidP="00E77155">
            <w:pPr>
              <w:jc w:val="center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lastRenderedPageBreak/>
              <w:t>ESercitazioni assegnate</w:t>
            </w:r>
          </w:p>
        </w:tc>
      </w:tr>
      <w:tr w:rsidR="006E1F03" w:rsidRPr="00CC2895" w:rsidTr="00B02CDF">
        <w:trPr>
          <w:trHeight w:val="1666"/>
        </w:trPr>
        <w:tc>
          <w:tcPr>
            <w:tcW w:w="7065" w:type="dxa"/>
          </w:tcPr>
          <w:p w:rsidR="006E1F03" w:rsidRPr="00CC2895" w:rsidRDefault="006E1F03" w:rsidP="006E1F03">
            <w:p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</w:p>
          <w:p w:rsidR="006E1F03" w:rsidRPr="00CC2895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Classroom </w:t>
            </w:r>
          </w:p>
          <w:p w:rsidR="00111ABC" w:rsidRPr="00CC2895" w:rsidRDefault="00111ABC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registro elettronico </w:t>
            </w:r>
          </w:p>
          <w:p w:rsidR="006E1F03" w:rsidRPr="00CC2895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Youtube </w:t>
            </w:r>
          </w:p>
          <w:p w:rsidR="006E1F03" w:rsidRPr="00CC2895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>siti personali</w:t>
            </w:r>
          </w:p>
          <w:p w:rsidR="006E1F03" w:rsidRPr="00CC2895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siti </w:t>
            </w:r>
            <w:r w:rsidR="00E77155"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>dedicati ________________________</w:t>
            </w:r>
          </w:p>
          <w:p w:rsidR="00E77155" w:rsidRPr="00CC2895" w:rsidRDefault="00E77155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>ALTRO_______________________________</w:t>
            </w:r>
          </w:p>
          <w:p w:rsidR="00E77155" w:rsidRPr="00CC2895" w:rsidRDefault="00E77155" w:rsidP="00E77155">
            <w:pPr>
              <w:pStyle w:val="Paragrafoelenco"/>
              <w:rPr>
                <w:rFonts w:asciiTheme="majorHAnsi" w:hAnsiTheme="majorHAnsi" w:cstheme="majorHAnsi"/>
                <w:caps/>
                <w:sz w:val="22"/>
                <w:szCs w:val="22"/>
              </w:rPr>
            </w:pPr>
          </w:p>
          <w:p w:rsidR="00E77155" w:rsidRPr="00CC2895" w:rsidRDefault="00E77155" w:rsidP="00E77155">
            <w:pPr>
              <w:pStyle w:val="Paragrafoelenco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 xml:space="preserve">Tipologia </w:t>
            </w:r>
            <w:proofErr w:type="spellStart"/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>di</w:t>
            </w:r>
            <w:proofErr w:type="spellEnd"/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 xml:space="preserve"> materiale</w:t>
            </w:r>
          </w:p>
          <w:p w:rsidR="00E77155" w:rsidRPr="00CC289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videolezioni registrate dai docenti </w:t>
            </w:r>
          </w:p>
          <w:p w:rsidR="00E77155" w:rsidRPr="00CC289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lezioni  da siti dedicati </w:t>
            </w:r>
          </w:p>
          <w:p w:rsidR="00E77155" w:rsidRPr="00CC289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power point </w:t>
            </w:r>
          </w:p>
          <w:p w:rsidR="00E77155" w:rsidRPr="00CC289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mappe/schemi </w:t>
            </w:r>
          </w:p>
          <w:p w:rsidR="00E77155" w:rsidRPr="00CC289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>appunti/sintesi eleborate dal docente</w:t>
            </w:r>
          </w:p>
          <w:p w:rsidR="00E77155" w:rsidRPr="00CC289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appunti/sintesi da siti dedicati </w:t>
            </w:r>
          </w:p>
          <w:p w:rsidR="00E77155" w:rsidRPr="00CC289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>Altro_________________________</w:t>
            </w:r>
          </w:p>
        </w:tc>
        <w:tc>
          <w:tcPr>
            <w:tcW w:w="7065" w:type="dxa"/>
          </w:tcPr>
          <w:p w:rsidR="006E1F03" w:rsidRPr="00CC2895" w:rsidRDefault="006E1F03" w:rsidP="006E1F03">
            <w:p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</w:p>
          <w:p w:rsidR="00E77155" w:rsidRPr="00CC289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Classroom </w:t>
            </w:r>
          </w:p>
          <w:p w:rsidR="00E77155" w:rsidRPr="00CC289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>MAIl</w:t>
            </w:r>
          </w:p>
          <w:p w:rsidR="00E77155" w:rsidRPr="00CC289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>whatsapp</w:t>
            </w:r>
          </w:p>
          <w:p w:rsidR="00E77155" w:rsidRPr="00CC289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registro elettronico </w:t>
            </w:r>
          </w:p>
          <w:p w:rsidR="00E77155" w:rsidRPr="00CC2895" w:rsidRDefault="00E77155" w:rsidP="00E77155">
            <w:p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</w:p>
          <w:p w:rsidR="00111ABC" w:rsidRPr="00CC2895" w:rsidRDefault="00111ABC" w:rsidP="00E77155">
            <w:p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</w:p>
          <w:p w:rsidR="00111ABC" w:rsidRPr="00CC2895" w:rsidRDefault="00111ABC" w:rsidP="00E77155">
            <w:p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</w:p>
          <w:p w:rsidR="00E77155" w:rsidRPr="00CC2895" w:rsidRDefault="00111ABC" w:rsidP="00E77155">
            <w:pPr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>metodo</w:t>
            </w:r>
            <w:r w:rsidR="00E77155"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 xml:space="preserve"> </w:t>
            </w:r>
            <w:proofErr w:type="spellStart"/>
            <w:r w:rsidR="00E77155"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>di</w:t>
            </w:r>
            <w:proofErr w:type="spellEnd"/>
            <w:r w:rsidR="00E77155"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 xml:space="preserve"> restituzione delle correzioni </w:t>
            </w:r>
          </w:p>
          <w:p w:rsidR="00111ABC" w:rsidRPr="00CC2895" w:rsidRDefault="00111ABC" w:rsidP="00111ABC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Classroom </w:t>
            </w:r>
          </w:p>
          <w:p w:rsidR="00111ABC" w:rsidRPr="00CC2895" w:rsidRDefault="00111ABC" w:rsidP="00111ABC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>MAIl</w:t>
            </w:r>
          </w:p>
          <w:p w:rsidR="00111ABC" w:rsidRPr="00CC2895" w:rsidRDefault="00111ABC" w:rsidP="00111ABC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>whatsapp</w:t>
            </w:r>
          </w:p>
          <w:p w:rsidR="00111ABC" w:rsidRPr="00CC2895" w:rsidRDefault="00111ABC" w:rsidP="00111ABC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registro elettronico </w:t>
            </w:r>
          </w:p>
          <w:p w:rsidR="00111ABC" w:rsidRPr="00CC2895" w:rsidRDefault="00111ABC" w:rsidP="00111ABC">
            <w:p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</w:p>
          <w:p w:rsidR="00111ABC" w:rsidRPr="00CC2895" w:rsidRDefault="00111ABC" w:rsidP="00111ABC">
            <w:pPr>
              <w:pStyle w:val="Paragrafoelenco"/>
              <w:numPr>
                <w:ilvl w:val="0"/>
                <w:numId w:val="29"/>
              </w:num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</w:p>
          <w:p w:rsidR="00E77155" w:rsidRPr="00CC2895" w:rsidRDefault="00E77155" w:rsidP="00E77155">
            <w:pPr>
              <w:rPr>
                <w:rFonts w:asciiTheme="majorHAnsi" w:hAnsiTheme="majorHAnsi" w:cstheme="majorHAnsi"/>
                <w:caps/>
                <w:sz w:val="22"/>
                <w:szCs w:val="22"/>
              </w:rPr>
            </w:pPr>
          </w:p>
        </w:tc>
      </w:tr>
    </w:tbl>
    <w:p w:rsidR="00CC04FF" w:rsidRPr="00CC2895" w:rsidRDefault="00CC04FF" w:rsidP="00CC04F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11ABC" w:rsidRPr="00CC2895" w:rsidRDefault="00111ABC" w:rsidP="00CC04F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11ABC" w:rsidRPr="00CC2895" w:rsidRDefault="00111ABC" w:rsidP="00111AB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iCs/>
          <w:color w:val="000000"/>
          <w:sz w:val="22"/>
          <w:szCs w:val="22"/>
        </w:rPr>
      </w:pPr>
      <w:r w:rsidRPr="00CC2895">
        <w:rPr>
          <w:rFonts w:asciiTheme="majorHAnsi" w:hAnsiTheme="majorHAnsi" w:cstheme="majorHAnsi"/>
          <w:b/>
          <w:bCs/>
          <w:iCs/>
          <w:color w:val="000000"/>
          <w:sz w:val="22"/>
          <w:szCs w:val="22"/>
        </w:rPr>
        <w:t xml:space="preserve">11. </w:t>
      </w:r>
      <w:r w:rsidRPr="00CC2895">
        <w:rPr>
          <w:rFonts w:asciiTheme="majorHAnsi" w:hAnsiTheme="majorHAnsi" w:cstheme="majorHAnsi"/>
          <w:b/>
          <w:bCs/>
          <w:iCs/>
          <w:caps/>
          <w:color w:val="000000"/>
          <w:sz w:val="22"/>
          <w:szCs w:val="22"/>
        </w:rPr>
        <w:t xml:space="preserve">Modalità di verifica </w:t>
      </w:r>
    </w:p>
    <w:p w:rsidR="0058269D" w:rsidRDefault="00CC2895" w:rsidP="00CC2895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iCs/>
          <w:caps/>
          <w:color w:val="000000"/>
          <w:sz w:val="22"/>
          <w:szCs w:val="22"/>
        </w:rPr>
      </w:pPr>
      <w:r>
        <w:rPr>
          <w:rFonts w:asciiTheme="majorHAnsi" w:hAnsiTheme="majorHAnsi" w:cstheme="majorHAnsi"/>
          <w:iCs/>
          <w:caps/>
          <w:color w:val="000000"/>
          <w:sz w:val="22"/>
          <w:szCs w:val="22"/>
        </w:rPr>
        <w:t xml:space="preserve">elaborati </w:t>
      </w:r>
      <w:r w:rsidR="00111ABC" w:rsidRPr="00CC2895">
        <w:rPr>
          <w:rFonts w:asciiTheme="majorHAnsi" w:hAnsiTheme="majorHAnsi" w:cstheme="majorHAnsi"/>
          <w:iCs/>
          <w:cap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iCs/>
          <w:caps/>
          <w:color w:val="000000"/>
          <w:sz w:val="22"/>
          <w:szCs w:val="22"/>
        </w:rPr>
        <w:t>scritti</w:t>
      </w:r>
    </w:p>
    <w:p w:rsidR="00CC2895" w:rsidRPr="00CC2895" w:rsidRDefault="00CC2895" w:rsidP="00CC2895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iCs/>
          <w:caps/>
          <w:color w:val="000000"/>
          <w:sz w:val="22"/>
          <w:szCs w:val="22"/>
        </w:rPr>
      </w:pPr>
      <w:r>
        <w:rPr>
          <w:rFonts w:asciiTheme="majorHAnsi" w:hAnsiTheme="majorHAnsi" w:cstheme="majorHAnsi"/>
          <w:iCs/>
          <w:caps/>
          <w:color w:val="000000"/>
          <w:sz w:val="22"/>
          <w:szCs w:val="22"/>
        </w:rPr>
        <w:t xml:space="preserve">elaborati grafici </w:t>
      </w:r>
    </w:p>
    <w:p w:rsidR="0058269D" w:rsidRPr="00CC2895" w:rsidRDefault="00111ABC" w:rsidP="00CC2895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iCs/>
          <w:caps/>
          <w:color w:val="000000"/>
          <w:sz w:val="22"/>
          <w:szCs w:val="22"/>
        </w:rPr>
      </w:pPr>
      <w:r w:rsidRPr="00CC2895">
        <w:rPr>
          <w:rFonts w:asciiTheme="majorHAnsi" w:hAnsiTheme="majorHAnsi" w:cstheme="majorHAnsi"/>
          <w:iCs/>
          <w:caps/>
          <w:color w:val="000000"/>
          <w:sz w:val="22"/>
          <w:szCs w:val="22"/>
        </w:rPr>
        <w:t xml:space="preserve">colloqui via </w:t>
      </w:r>
      <w:r w:rsidR="0058269D" w:rsidRPr="00CC2895">
        <w:rPr>
          <w:rFonts w:asciiTheme="majorHAnsi" w:hAnsiTheme="majorHAnsi" w:cstheme="majorHAnsi"/>
          <w:iCs/>
          <w:caps/>
          <w:color w:val="000000"/>
          <w:sz w:val="22"/>
          <w:szCs w:val="22"/>
        </w:rPr>
        <w:t xml:space="preserve">meet </w:t>
      </w:r>
    </w:p>
    <w:p w:rsidR="00111ABC" w:rsidRPr="00CC2895" w:rsidRDefault="00111ABC" w:rsidP="00CC2895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iCs/>
          <w:caps/>
          <w:color w:val="000000"/>
          <w:sz w:val="22"/>
          <w:szCs w:val="22"/>
        </w:rPr>
      </w:pPr>
      <w:r w:rsidRPr="00CC2895">
        <w:rPr>
          <w:rFonts w:asciiTheme="majorHAnsi" w:hAnsiTheme="majorHAnsi" w:cstheme="majorHAnsi"/>
          <w:iCs/>
          <w:caps/>
          <w:color w:val="000000"/>
          <w:sz w:val="22"/>
          <w:szCs w:val="22"/>
        </w:rPr>
        <w:t>t</w:t>
      </w:r>
      <w:r w:rsidR="0058269D" w:rsidRPr="00CC2895">
        <w:rPr>
          <w:rFonts w:asciiTheme="majorHAnsi" w:hAnsiTheme="majorHAnsi" w:cstheme="majorHAnsi"/>
          <w:iCs/>
          <w:caps/>
          <w:color w:val="000000"/>
          <w:sz w:val="22"/>
          <w:szCs w:val="22"/>
        </w:rPr>
        <w:t xml:space="preserve">est on line </w:t>
      </w:r>
    </w:p>
    <w:p w:rsidR="0058269D" w:rsidRPr="00CC2895" w:rsidRDefault="0058269D" w:rsidP="00CC2895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iCs/>
          <w:caps/>
          <w:color w:val="000000"/>
          <w:sz w:val="22"/>
          <w:szCs w:val="22"/>
        </w:rPr>
      </w:pPr>
      <w:r w:rsidRPr="00CC2895">
        <w:rPr>
          <w:rFonts w:asciiTheme="majorHAnsi" w:hAnsiTheme="majorHAnsi" w:cstheme="majorHAnsi"/>
          <w:iCs/>
          <w:caps/>
          <w:color w:val="000000"/>
          <w:sz w:val="22"/>
          <w:szCs w:val="22"/>
        </w:rPr>
        <w:t xml:space="preserve">interventi  su progetti mirati (SItes, Blog) </w:t>
      </w:r>
    </w:p>
    <w:p w:rsidR="00CC2895" w:rsidRPr="00CC2895" w:rsidRDefault="00CC2895" w:rsidP="00CC2895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b/>
          <w:iCs/>
          <w:caps/>
          <w:sz w:val="22"/>
          <w:szCs w:val="22"/>
        </w:rPr>
      </w:pPr>
      <w:r w:rsidRPr="00CC2895">
        <w:rPr>
          <w:rFonts w:asciiTheme="majorHAnsi" w:hAnsiTheme="majorHAnsi" w:cstheme="majorHAnsi"/>
          <w:caps/>
          <w:color w:val="292425"/>
          <w:sz w:val="22"/>
          <w:szCs w:val="22"/>
        </w:rPr>
        <w:t>questionario</w:t>
      </w:r>
    </w:p>
    <w:p w:rsidR="00CC2895" w:rsidRPr="00CC2895" w:rsidRDefault="00CC2895" w:rsidP="00CC2895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b/>
          <w:iCs/>
          <w:caps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aps/>
          <w:color w:val="292425"/>
          <w:sz w:val="22"/>
          <w:szCs w:val="22"/>
        </w:rPr>
        <w:t>intervista</w:t>
      </w:r>
    </w:p>
    <w:p w:rsidR="00CC2895" w:rsidRPr="00CC2895" w:rsidRDefault="00CC2895" w:rsidP="00CC2895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b/>
          <w:iCs/>
          <w:caps/>
          <w:sz w:val="22"/>
          <w:szCs w:val="22"/>
        </w:rPr>
      </w:pPr>
      <w:r w:rsidRPr="00CC2895">
        <w:rPr>
          <w:rFonts w:asciiTheme="majorHAnsi" w:hAnsiTheme="majorHAnsi" w:cstheme="majorHAnsi"/>
          <w:caps/>
          <w:color w:val="292425"/>
          <w:sz w:val="22"/>
          <w:szCs w:val="22"/>
        </w:rPr>
        <w:t>esperimento</w:t>
      </w:r>
      <w:r w:rsidRPr="00CC2895">
        <w:rPr>
          <w:rFonts w:asciiTheme="majorHAnsi" w:hAnsiTheme="majorHAnsi" w:cstheme="majorHAnsi"/>
          <w:caps/>
          <w:color w:val="292425"/>
          <w:spacing w:val="-1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aps/>
          <w:color w:val="292425"/>
          <w:sz w:val="22"/>
          <w:szCs w:val="22"/>
        </w:rPr>
        <w:t>empirico</w:t>
      </w:r>
    </w:p>
    <w:p w:rsidR="00CC2895" w:rsidRPr="00CC2895" w:rsidRDefault="00CC2895" w:rsidP="00CC2895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b/>
          <w:iCs/>
          <w:caps/>
          <w:sz w:val="22"/>
          <w:szCs w:val="22"/>
        </w:rPr>
      </w:pPr>
      <w:r w:rsidRPr="00CC2895">
        <w:rPr>
          <w:rFonts w:asciiTheme="majorHAnsi" w:hAnsiTheme="majorHAnsi" w:cstheme="majorHAnsi"/>
          <w:caps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aps/>
          <w:color w:val="292425"/>
          <w:sz w:val="22"/>
          <w:szCs w:val="22"/>
        </w:rPr>
        <w:t xml:space="preserve">diario dei </w:t>
      </w:r>
      <w:r w:rsidRPr="00CC2895">
        <w:rPr>
          <w:rFonts w:asciiTheme="majorHAnsi" w:hAnsiTheme="majorHAnsi" w:cstheme="majorHAnsi"/>
          <w:caps/>
          <w:color w:val="292425"/>
          <w:spacing w:val="2"/>
          <w:sz w:val="22"/>
          <w:szCs w:val="22"/>
        </w:rPr>
        <w:t xml:space="preserve">partecipanti  </w:t>
      </w:r>
    </w:p>
    <w:p w:rsidR="0058269D" w:rsidRPr="00CC2895" w:rsidRDefault="0058269D" w:rsidP="00111AB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iCs/>
          <w:caps/>
          <w:color w:val="000000"/>
          <w:sz w:val="22"/>
          <w:szCs w:val="22"/>
        </w:rPr>
      </w:pPr>
      <w:r w:rsidRPr="00CC2895">
        <w:rPr>
          <w:rFonts w:asciiTheme="majorHAnsi" w:hAnsiTheme="majorHAnsi" w:cstheme="majorHAnsi"/>
          <w:iCs/>
          <w:caps/>
          <w:color w:val="000000"/>
          <w:sz w:val="22"/>
          <w:szCs w:val="22"/>
        </w:rPr>
        <w:t>ALTRO___________________________</w:t>
      </w:r>
    </w:p>
    <w:p w:rsidR="00111ABC" w:rsidRPr="00CC2895" w:rsidRDefault="00111ABC" w:rsidP="00CC04FF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9B752E" w:rsidRPr="00CC2895" w:rsidRDefault="0058269D" w:rsidP="00111ABC">
      <w:pPr>
        <w:rPr>
          <w:rFonts w:asciiTheme="majorHAnsi" w:hAnsiTheme="majorHAnsi" w:cstheme="majorHAnsi"/>
          <w:b/>
          <w:iCs/>
          <w:sz w:val="22"/>
          <w:szCs w:val="22"/>
        </w:rPr>
      </w:pPr>
      <w:r w:rsidRPr="00CC2895">
        <w:rPr>
          <w:rFonts w:asciiTheme="majorHAnsi" w:hAnsiTheme="majorHAnsi" w:cstheme="majorHAnsi"/>
          <w:b/>
          <w:iCs/>
          <w:sz w:val="22"/>
          <w:szCs w:val="22"/>
        </w:rPr>
        <w:t xml:space="preserve">12. </w:t>
      </w:r>
      <w:r w:rsidR="00CC2895" w:rsidRPr="00CC2895">
        <w:rPr>
          <w:rFonts w:asciiTheme="majorHAnsi" w:hAnsiTheme="majorHAnsi" w:cstheme="majorHAnsi"/>
          <w:b/>
          <w:iCs/>
          <w:sz w:val="22"/>
          <w:szCs w:val="22"/>
        </w:rPr>
        <w:t xml:space="preserve"> CRITERI </w:t>
      </w:r>
      <w:proofErr w:type="spellStart"/>
      <w:r w:rsidR="00CC2895" w:rsidRPr="00CC2895">
        <w:rPr>
          <w:rFonts w:asciiTheme="majorHAnsi" w:hAnsiTheme="majorHAnsi" w:cstheme="majorHAnsi"/>
          <w:b/>
          <w:iCs/>
          <w:sz w:val="22"/>
          <w:szCs w:val="22"/>
        </w:rPr>
        <w:t>DI</w:t>
      </w:r>
      <w:proofErr w:type="spellEnd"/>
      <w:r w:rsidR="00CC2895" w:rsidRPr="00CC2895">
        <w:rPr>
          <w:rFonts w:asciiTheme="majorHAnsi" w:hAnsiTheme="majorHAnsi" w:cstheme="majorHAnsi"/>
          <w:b/>
          <w:iCs/>
          <w:sz w:val="22"/>
          <w:szCs w:val="22"/>
        </w:rPr>
        <w:t xml:space="preserve"> VALUTAZIONE</w:t>
      </w:r>
    </w:p>
    <w:p w:rsidR="002410BB" w:rsidRPr="00CC2895" w:rsidRDefault="001D0775" w:rsidP="00B02CDF">
      <w:pPr>
        <w:pStyle w:val="Corpodeltesto"/>
        <w:spacing w:before="124"/>
        <w:jc w:val="both"/>
        <w:rPr>
          <w:rFonts w:asciiTheme="majorHAnsi" w:hAnsiTheme="majorHAnsi" w:cstheme="majorHAnsi"/>
          <w:b/>
          <w:color w:val="292425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lastRenderedPageBreak/>
        <w:t xml:space="preserve">Alcune dimensioni </w:t>
      </w:r>
      <w:r w:rsidR="002410BB"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della valutazione nella DAD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assumono un maggiore </w:t>
      </w:r>
      <w:r w:rsidR="002410BB" w:rsidRPr="00CC2895">
        <w:rPr>
          <w:rFonts w:asciiTheme="majorHAnsi" w:hAnsiTheme="majorHAnsi" w:cstheme="majorHAnsi"/>
          <w:color w:val="292425"/>
          <w:sz w:val="22"/>
          <w:szCs w:val="22"/>
        </w:rPr>
        <w:t>ri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salto</w:t>
      </w:r>
      <w:r w:rsidR="002410BB"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 rispetto alla valutazione in presenza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, diventando componenti </w:t>
      </w:r>
      <w:r w:rsidR="00CC2895"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strategiche, </w:t>
      </w:r>
      <w:r w:rsidR="002410BB"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 ad esempio </w:t>
      </w:r>
      <w:r w:rsidRPr="00CC2895">
        <w:rPr>
          <w:rFonts w:asciiTheme="majorHAnsi" w:hAnsiTheme="majorHAnsi" w:cstheme="majorHAnsi"/>
          <w:b/>
          <w:color w:val="292425"/>
          <w:sz w:val="22"/>
          <w:szCs w:val="22"/>
        </w:rPr>
        <w:t xml:space="preserve">la qualità e la fruibilità dei contenuti didattici, la puntualità del </w:t>
      </w:r>
      <w:r w:rsidR="002410BB" w:rsidRPr="00CC2895">
        <w:rPr>
          <w:rFonts w:asciiTheme="majorHAnsi" w:hAnsiTheme="majorHAnsi" w:cstheme="majorHAnsi"/>
          <w:b/>
          <w:color w:val="292425"/>
          <w:sz w:val="22"/>
          <w:szCs w:val="22"/>
        </w:rPr>
        <w:t>moni</w:t>
      </w:r>
      <w:r w:rsidRPr="00CC2895">
        <w:rPr>
          <w:rFonts w:asciiTheme="majorHAnsi" w:hAnsiTheme="majorHAnsi" w:cstheme="majorHAnsi"/>
          <w:b/>
          <w:color w:val="292425"/>
          <w:sz w:val="22"/>
          <w:szCs w:val="22"/>
        </w:rPr>
        <w:t xml:space="preserve">toraggio e la valutazione in itinere. </w:t>
      </w:r>
    </w:p>
    <w:p w:rsidR="00CD2B8F" w:rsidRPr="00CC2895" w:rsidRDefault="002410BB" w:rsidP="00B02CDF">
      <w:pPr>
        <w:jc w:val="both"/>
        <w:rPr>
          <w:rFonts w:asciiTheme="majorHAnsi" w:hAnsiTheme="majorHAnsi" w:cstheme="majorHAnsi"/>
          <w:b/>
          <w:color w:val="292425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Nella DAD </w:t>
      </w:r>
      <w:r w:rsidR="001D0775"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ci siano molte più </w:t>
      </w:r>
      <w:r w:rsidR="00CD2B8F"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aspetti </w:t>
      </w:r>
      <w:r w:rsidR="001D0775"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 da valutare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 </w:t>
      </w:r>
      <w:r w:rsidR="001D0775" w:rsidRPr="00CC2895">
        <w:rPr>
          <w:rFonts w:asciiTheme="majorHAnsi" w:hAnsiTheme="majorHAnsi" w:cstheme="majorHAnsi"/>
          <w:color w:val="292425"/>
          <w:sz w:val="22"/>
          <w:szCs w:val="22"/>
        </w:rPr>
        <w:t>e ciò è dovuto ad una maggiore flessibilità e ad una gamma più ampia di stimoli e situazioni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: </w:t>
      </w:r>
      <w:r w:rsidR="001D0775"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mentre </w:t>
      </w:r>
      <w:r w:rsidR="00CD2B8F"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nelle lezioni in presenza </w:t>
      </w:r>
      <w:r w:rsidR="001D0775"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i la struttura è relativamente statica, nella </w:t>
      </w:r>
      <w:r w:rsidR="00CD2B8F"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DAD </w:t>
      </w:r>
      <w:r w:rsidR="001D0775"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si </w:t>
      </w:r>
      <w:r w:rsidR="00CD2B8F"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ha </w:t>
      </w:r>
      <w:r w:rsidR="001D0775" w:rsidRPr="00CC2895">
        <w:rPr>
          <w:rFonts w:asciiTheme="majorHAnsi" w:hAnsiTheme="majorHAnsi" w:cstheme="majorHAnsi"/>
          <w:color w:val="292425"/>
          <w:sz w:val="22"/>
          <w:szCs w:val="22"/>
        </w:rPr>
        <w:t>più ampia libertà nel tracciare il proprio pe</w:t>
      </w:r>
      <w:r w:rsidR="00CD2B8F" w:rsidRPr="00CC2895">
        <w:rPr>
          <w:rFonts w:asciiTheme="majorHAnsi" w:hAnsiTheme="majorHAnsi" w:cstheme="majorHAnsi"/>
          <w:color w:val="292425"/>
          <w:sz w:val="22"/>
          <w:szCs w:val="22"/>
        </w:rPr>
        <w:t>rcorso di apprendimento indivi</w:t>
      </w:r>
      <w:r w:rsidR="001D0775"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dualizzato. </w:t>
      </w:r>
      <w:r w:rsidR="00CD2B8F"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L’interazione in </w:t>
      </w:r>
      <w:r w:rsidR="001D0775"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 rete è </w:t>
      </w:r>
      <w:r w:rsidR="00CD2B8F" w:rsidRPr="00CC2895">
        <w:rPr>
          <w:rFonts w:asciiTheme="majorHAnsi" w:hAnsiTheme="majorHAnsi" w:cstheme="majorHAnsi"/>
          <w:color w:val="292425"/>
          <w:sz w:val="22"/>
          <w:szCs w:val="22"/>
        </w:rPr>
        <w:t>legata</w:t>
      </w:r>
      <w:r w:rsidR="001D0775"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 ad uno staff, ovvero ad una pluralità di competenze, </w:t>
      </w:r>
      <w:r w:rsidR="00CD2B8F"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valutare significa non solo verificare la coerenza</w:t>
      </w:r>
      <w:r w:rsidR="00CD2B8F" w:rsidRPr="00CC2895">
        <w:rPr>
          <w:rFonts w:asciiTheme="majorHAnsi" w:hAnsiTheme="majorHAnsi" w:cstheme="majorHAnsi"/>
          <w:i/>
          <w:color w:val="292425"/>
          <w:spacing w:val="-27"/>
          <w:w w:val="105"/>
          <w:sz w:val="22"/>
          <w:szCs w:val="22"/>
          <w:u w:val="single"/>
        </w:rPr>
        <w:t xml:space="preserve"> </w:t>
      </w:r>
      <w:r w:rsidR="00CD2B8F"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tra</w:t>
      </w:r>
      <w:r w:rsidR="00CD2B8F" w:rsidRPr="00CC2895">
        <w:rPr>
          <w:rFonts w:asciiTheme="majorHAnsi" w:hAnsiTheme="majorHAnsi" w:cstheme="majorHAnsi"/>
          <w:i/>
          <w:color w:val="292425"/>
          <w:spacing w:val="-26"/>
          <w:w w:val="105"/>
          <w:sz w:val="22"/>
          <w:szCs w:val="22"/>
          <w:u w:val="single"/>
        </w:rPr>
        <w:t xml:space="preserve"> </w:t>
      </w:r>
      <w:r w:rsidR="00CD2B8F"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scelte</w:t>
      </w:r>
      <w:r w:rsidR="00CD2B8F" w:rsidRPr="00CC2895">
        <w:rPr>
          <w:rFonts w:asciiTheme="majorHAnsi" w:hAnsiTheme="majorHAnsi" w:cstheme="majorHAnsi"/>
          <w:i/>
          <w:color w:val="292425"/>
          <w:spacing w:val="-27"/>
          <w:w w:val="105"/>
          <w:sz w:val="22"/>
          <w:szCs w:val="22"/>
          <w:u w:val="single"/>
        </w:rPr>
        <w:t xml:space="preserve"> </w:t>
      </w:r>
      <w:r w:rsidR="00CD2B8F"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progettuali,</w:t>
      </w:r>
      <w:r w:rsidR="00CD2B8F" w:rsidRPr="00CC2895">
        <w:rPr>
          <w:rFonts w:asciiTheme="majorHAnsi" w:hAnsiTheme="majorHAnsi" w:cstheme="majorHAnsi"/>
          <w:i/>
          <w:color w:val="292425"/>
          <w:spacing w:val="-26"/>
          <w:w w:val="105"/>
          <w:sz w:val="22"/>
          <w:szCs w:val="22"/>
          <w:u w:val="single"/>
        </w:rPr>
        <w:t xml:space="preserve"> </w:t>
      </w:r>
      <w:r w:rsidR="00CD2B8F"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contenuti e</w:t>
      </w:r>
      <w:r w:rsidR="00CD2B8F" w:rsidRPr="00CC2895">
        <w:rPr>
          <w:rFonts w:asciiTheme="majorHAnsi" w:hAnsiTheme="majorHAnsi" w:cstheme="majorHAnsi"/>
          <w:i/>
          <w:color w:val="292425"/>
          <w:spacing w:val="-10"/>
          <w:w w:val="105"/>
          <w:sz w:val="22"/>
          <w:szCs w:val="22"/>
          <w:u w:val="single"/>
        </w:rPr>
        <w:t xml:space="preserve"> </w:t>
      </w:r>
      <w:r w:rsidR="00CD2B8F"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metodi</w:t>
      </w:r>
      <w:r w:rsidR="00CD2B8F" w:rsidRPr="00CC2895">
        <w:rPr>
          <w:rFonts w:asciiTheme="majorHAnsi" w:hAnsiTheme="majorHAnsi" w:cstheme="majorHAnsi"/>
          <w:i/>
          <w:color w:val="292425"/>
          <w:spacing w:val="-10"/>
          <w:w w:val="105"/>
          <w:sz w:val="22"/>
          <w:szCs w:val="22"/>
          <w:u w:val="single"/>
        </w:rPr>
        <w:t xml:space="preserve"> </w:t>
      </w:r>
      <w:r w:rsidR="00CD2B8F"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con</w:t>
      </w:r>
      <w:r w:rsidR="00CD2B8F" w:rsidRPr="00CC2895">
        <w:rPr>
          <w:rFonts w:asciiTheme="majorHAnsi" w:hAnsiTheme="majorHAnsi" w:cstheme="majorHAnsi"/>
          <w:i/>
          <w:color w:val="292425"/>
          <w:spacing w:val="-9"/>
          <w:w w:val="105"/>
          <w:sz w:val="22"/>
          <w:szCs w:val="22"/>
          <w:u w:val="single"/>
        </w:rPr>
        <w:t xml:space="preserve"> </w:t>
      </w:r>
      <w:r w:rsidR="00CD2B8F"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gli</w:t>
      </w:r>
      <w:r w:rsidR="00CD2B8F" w:rsidRPr="00CC2895">
        <w:rPr>
          <w:rFonts w:asciiTheme="majorHAnsi" w:hAnsiTheme="majorHAnsi" w:cstheme="majorHAnsi"/>
          <w:i/>
          <w:color w:val="292425"/>
          <w:spacing w:val="-10"/>
          <w:w w:val="105"/>
          <w:sz w:val="22"/>
          <w:szCs w:val="22"/>
          <w:u w:val="single"/>
        </w:rPr>
        <w:t xml:space="preserve"> </w:t>
      </w:r>
      <w:r w:rsidR="00CD2B8F"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obiettivi</w:t>
      </w:r>
      <w:r w:rsidR="00CD2B8F" w:rsidRPr="00CC2895">
        <w:rPr>
          <w:rFonts w:asciiTheme="majorHAnsi" w:hAnsiTheme="majorHAnsi" w:cstheme="majorHAnsi"/>
          <w:i/>
          <w:color w:val="292425"/>
          <w:spacing w:val="-9"/>
          <w:w w:val="105"/>
          <w:sz w:val="22"/>
          <w:szCs w:val="22"/>
          <w:u w:val="single"/>
        </w:rPr>
        <w:t xml:space="preserve"> </w:t>
      </w:r>
      <w:r w:rsidR="00CD2B8F"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dell’azione</w:t>
      </w:r>
      <w:r w:rsidR="00CD2B8F" w:rsidRPr="00CC2895">
        <w:rPr>
          <w:rFonts w:asciiTheme="majorHAnsi" w:hAnsiTheme="majorHAnsi" w:cstheme="majorHAnsi"/>
          <w:i/>
          <w:color w:val="292425"/>
          <w:spacing w:val="-10"/>
          <w:w w:val="105"/>
          <w:sz w:val="22"/>
          <w:szCs w:val="22"/>
          <w:u w:val="single"/>
        </w:rPr>
        <w:t xml:space="preserve"> </w:t>
      </w:r>
      <w:r w:rsidR="00CD2B8F"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formativa, ma anche</w:t>
      </w:r>
      <w:r w:rsidR="00CD2B8F"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</w:rPr>
        <w:t xml:space="preserve"> </w:t>
      </w:r>
      <w:r w:rsidR="00CD2B8F" w:rsidRPr="00CC2895">
        <w:rPr>
          <w:rFonts w:asciiTheme="majorHAnsi" w:hAnsiTheme="majorHAnsi" w:cstheme="majorHAnsi"/>
          <w:b/>
          <w:i/>
          <w:color w:val="292425"/>
          <w:w w:val="105"/>
          <w:sz w:val="22"/>
          <w:szCs w:val="22"/>
        </w:rPr>
        <w:t xml:space="preserve">monitorare in itinere la dinamica dell’azione formativa, per avere informazioni puntuali in grado di permettere la </w:t>
      </w:r>
      <w:proofErr w:type="spellStart"/>
      <w:r w:rsidR="00CD2B8F" w:rsidRPr="00CC2895">
        <w:rPr>
          <w:rFonts w:asciiTheme="majorHAnsi" w:hAnsiTheme="majorHAnsi" w:cstheme="majorHAnsi"/>
          <w:b/>
          <w:i/>
          <w:color w:val="292425"/>
          <w:w w:val="105"/>
          <w:sz w:val="22"/>
          <w:szCs w:val="22"/>
        </w:rPr>
        <w:t>ritaratura</w:t>
      </w:r>
      <w:proofErr w:type="spellEnd"/>
      <w:r w:rsidR="00CD2B8F" w:rsidRPr="00CC2895">
        <w:rPr>
          <w:rFonts w:asciiTheme="majorHAnsi" w:hAnsiTheme="majorHAnsi" w:cstheme="majorHAnsi"/>
          <w:b/>
          <w:i/>
          <w:color w:val="292425"/>
          <w:w w:val="105"/>
          <w:sz w:val="22"/>
          <w:szCs w:val="22"/>
        </w:rPr>
        <w:t xml:space="preserve"> e/o la </w:t>
      </w:r>
      <w:proofErr w:type="spellStart"/>
      <w:r w:rsidR="00CD2B8F" w:rsidRPr="00CC2895">
        <w:rPr>
          <w:rFonts w:asciiTheme="majorHAnsi" w:hAnsiTheme="majorHAnsi" w:cstheme="majorHAnsi"/>
          <w:b/>
          <w:i/>
          <w:color w:val="292425"/>
          <w:w w:val="105"/>
          <w:sz w:val="22"/>
          <w:szCs w:val="22"/>
        </w:rPr>
        <w:t>flessibi</w:t>
      </w:r>
      <w:r w:rsidR="00CC2895" w:rsidRPr="00CC2895">
        <w:rPr>
          <w:rFonts w:asciiTheme="majorHAnsi" w:hAnsiTheme="majorHAnsi" w:cstheme="majorHAnsi"/>
          <w:b/>
          <w:i/>
          <w:color w:val="292425"/>
          <w:spacing w:val="2"/>
          <w:w w:val="105"/>
          <w:sz w:val="22"/>
          <w:szCs w:val="22"/>
        </w:rPr>
        <w:t>lizzazione</w:t>
      </w:r>
      <w:proofErr w:type="spellEnd"/>
      <w:r w:rsidR="00CC2895" w:rsidRPr="00CC2895">
        <w:rPr>
          <w:rFonts w:asciiTheme="majorHAnsi" w:hAnsiTheme="majorHAnsi" w:cstheme="majorHAnsi"/>
          <w:b/>
          <w:i/>
          <w:color w:val="292425"/>
          <w:spacing w:val="2"/>
          <w:w w:val="105"/>
          <w:sz w:val="22"/>
          <w:szCs w:val="22"/>
        </w:rPr>
        <w:t xml:space="preserve"> dell’azio</w:t>
      </w:r>
      <w:r w:rsidR="00CD2B8F" w:rsidRPr="00CC2895">
        <w:rPr>
          <w:rFonts w:asciiTheme="majorHAnsi" w:hAnsiTheme="majorHAnsi" w:cstheme="majorHAnsi"/>
          <w:b/>
          <w:i/>
          <w:color w:val="292425"/>
          <w:spacing w:val="2"/>
          <w:w w:val="105"/>
          <w:sz w:val="22"/>
          <w:szCs w:val="22"/>
        </w:rPr>
        <w:t>ne stessa.</w:t>
      </w:r>
      <w:r w:rsidR="00CD2B8F" w:rsidRPr="00CC2895">
        <w:rPr>
          <w:rFonts w:asciiTheme="majorHAnsi" w:hAnsiTheme="majorHAnsi" w:cstheme="majorHAnsi"/>
          <w:b/>
          <w:i/>
          <w:color w:val="292425"/>
          <w:spacing w:val="-9"/>
          <w:w w:val="105"/>
          <w:sz w:val="22"/>
          <w:szCs w:val="22"/>
        </w:rPr>
        <w:t xml:space="preserve"> </w:t>
      </w:r>
    </w:p>
    <w:p w:rsidR="001D0775" w:rsidRPr="00CC2895" w:rsidRDefault="00CD2B8F" w:rsidP="00B02CDF">
      <w:pPr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Alcune ricerche  evidenziano la necessità di utilizzare differenti metodologie e strumenti</w:t>
      </w:r>
      <w:r w:rsidRPr="00CC2895">
        <w:rPr>
          <w:rFonts w:asciiTheme="majorHAnsi" w:hAnsiTheme="majorHAnsi" w:cstheme="majorHAnsi"/>
          <w:color w:val="292425"/>
          <w:spacing w:val="-27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per</w:t>
      </w:r>
      <w:r w:rsidRPr="00CC2895">
        <w:rPr>
          <w:rFonts w:asciiTheme="majorHAnsi" w:hAnsiTheme="majorHAnsi" w:cstheme="majorHAnsi"/>
          <w:color w:val="292425"/>
          <w:spacing w:val="-2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condurre</w:t>
      </w:r>
      <w:r w:rsidRPr="00CC2895">
        <w:rPr>
          <w:rFonts w:asciiTheme="majorHAnsi" w:hAnsiTheme="majorHAnsi" w:cstheme="majorHAnsi"/>
          <w:color w:val="292425"/>
          <w:spacing w:val="-27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la</w:t>
      </w:r>
      <w:r w:rsidRPr="00CC2895">
        <w:rPr>
          <w:rFonts w:asciiTheme="majorHAnsi" w:hAnsiTheme="majorHAnsi" w:cstheme="majorHAnsi"/>
          <w:color w:val="292425"/>
          <w:spacing w:val="-2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valutazione,</w:t>
      </w:r>
      <w:r w:rsidRPr="00CC2895">
        <w:rPr>
          <w:rFonts w:asciiTheme="majorHAnsi" w:hAnsiTheme="majorHAnsi" w:cstheme="majorHAnsi"/>
          <w:color w:val="292425"/>
          <w:spacing w:val="-27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sottolineando come sia importante </w:t>
      </w:r>
      <w:r w:rsidRPr="00CC2895">
        <w:rPr>
          <w:rFonts w:asciiTheme="majorHAnsi" w:hAnsiTheme="majorHAnsi" w:cstheme="majorHAnsi"/>
          <w:b/>
          <w:color w:val="292425"/>
          <w:sz w:val="22"/>
          <w:szCs w:val="22"/>
        </w:rPr>
        <w:t>un</w:t>
      </w:r>
      <w:r w:rsidRPr="00CC2895">
        <w:rPr>
          <w:rFonts w:asciiTheme="majorHAnsi" w:hAnsiTheme="majorHAnsi" w:cstheme="majorHAnsi"/>
          <w:b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b/>
          <w:color w:val="292425"/>
          <w:sz w:val="22"/>
          <w:szCs w:val="22"/>
        </w:rPr>
        <w:t xml:space="preserve">giusto </w:t>
      </w:r>
      <w:r w:rsidRPr="00CC2895">
        <w:rPr>
          <w:rFonts w:asciiTheme="majorHAnsi" w:hAnsiTheme="majorHAnsi" w:cstheme="majorHAnsi"/>
          <w:b/>
          <w:color w:val="292425"/>
          <w:w w:val="95"/>
          <w:sz w:val="22"/>
          <w:szCs w:val="22"/>
        </w:rPr>
        <w:t>bilanciamento fra verifiche basate su</w:t>
      </w:r>
      <w:r w:rsidRPr="00CC2895">
        <w:rPr>
          <w:rFonts w:asciiTheme="majorHAnsi" w:hAnsiTheme="majorHAnsi" w:cstheme="majorHAnsi"/>
          <w:b/>
          <w:color w:val="292425"/>
          <w:spacing w:val="-33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b/>
          <w:color w:val="292425"/>
          <w:w w:val="95"/>
          <w:sz w:val="22"/>
          <w:szCs w:val="22"/>
        </w:rPr>
        <w:t xml:space="preserve">aspetti </w:t>
      </w:r>
      <w:r w:rsidRPr="00CC2895">
        <w:rPr>
          <w:rFonts w:asciiTheme="majorHAnsi" w:hAnsiTheme="majorHAnsi" w:cstheme="majorHAnsi"/>
          <w:b/>
          <w:color w:val="292425"/>
          <w:spacing w:val="2"/>
          <w:sz w:val="22"/>
          <w:szCs w:val="22"/>
        </w:rPr>
        <w:t xml:space="preserve">quantitativi </w:t>
      </w: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 xml:space="preserve">(numero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e </w:t>
      </w: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 xml:space="preserve">distribuzione </w:t>
      </w:r>
      <w:r w:rsidRPr="00CC2895">
        <w:rPr>
          <w:rFonts w:asciiTheme="majorHAnsi" w:hAnsiTheme="majorHAnsi" w:cstheme="majorHAnsi"/>
          <w:color w:val="292425"/>
          <w:spacing w:val="3"/>
          <w:sz w:val="22"/>
          <w:szCs w:val="22"/>
        </w:rPr>
        <w:t>delle interazioni, dei messaggi, dei compiti eseguiti</w:t>
      </w: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 xml:space="preserve">) </w:t>
      </w:r>
      <w:r w:rsidRPr="00CC2895">
        <w:rPr>
          <w:rFonts w:asciiTheme="majorHAnsi" w:hAnsiTheme="majorHAnsi" w:cstheme="majorHAnsi"/>
          <w:b/>
          <w:color w:val="292425"/>
          <w:sz w:val="22"/>
          <w:szCs w:val="22"/>
        </w:rPr>
        <w:t>e</w:t>
      </w:r>
      <w:r w:rsidRPr="00CC2895">
        <w:rPr>
          <w:rFonts w:asciiTheme="majorHAnsi" w:hAnsiTheme="majorHAnsi" w:cstheme="majorHAnsi"/>
          <w:b/>
          <w:color w:val="292425"/>
          <w:spacing w:val="-1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b/>
          <w:color w:val="292425"/>
          <w:spacing w:val="3"/>
          <w:sz w:val="22"/>
          <w:szCs w:val="22"/>
        </w:rPr>
        <w:t>qualitativi</w:t>
      </w:r>
      <w:r w:rsidRPr="00CC2895">
        <w:rPr>
          <w:rFonts w:asciiTheme="majorHAnsi" w:hAnsiTheme="majorHAnsi" w:cstheme="majorHAnsi"/>
          <w:color w:val="292425"/>
          <w:spacing w:val="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(contenuto</w:t>
      </w:r>
      <w:r w:rsidRPr="00CC2895">
        <w:rPr>
          <w:rFonts w:asciiTheme="majorHAnsi" w:hAnsiTheme="majorHAnsi" w:cstheme="majorHAnsi"/>
          <w:color w:val="292425"/>
          <w:spacing w:val="-1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dei</w:t>
      </w:r>
      <w:r w:rsidRPr="00CC2895">
        <w:rPr>
          <w:rFonts w:asciiTheme="majorHAnsi" w:hAnsiTheme="majorHAnsi" w:cstheme="majorHAnsi"/>
          <w:color w:val="292425"/>
          <w:spacing w:val="-1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messaggi).</w:t>
      </w:r>
      <w:r w:rsidRPr="00CC2895">
        <w:rPr>
          <w:rFonts w:asciiTheme="majorHAnsi" w:hAnsiTheme="majorHAnsi" w:cstheme="majorHAnsi"/>
          <w:color w:val="292425"/>
          <w:spacing w:val="-13"/>
          <w:sz w:val="22"/>
          <w:szCs w:val="22"/>
        </w:rPr>
        <w:t xml:space="preserve"> </w:t>
      </w:r>
    </w:p>
    <w:p w:rsidR="001D0775" w:rsidRPr="00CC2895" w:rsidRDefault="001D0775" w:rsidP="00111ABC">
      <w:pPr>
        <w:rPr>
          <w:rFonts w:asciiTheme="majorHAnsi" w:hAnsiTheme="majorHAnsi" w:cstheme="majorHAnsi"/>
          <w:b/>
          <w:iCs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-262"/>
        <w:tblW w:w="0" w:type="auto"/>
        <w:tblLook w:val="04A0"/>
      </w:tblPr>
      <w:tblGrid>
        <w:gridCol w:w="2093"/>
        <w:gridCol w:w="5135"/>
        <w:gridCol w:w="3614"/>
        <w:gridCol w:w="3614"/>
      </w:tblGrid>
      <w:tr w:rsidR="00B02CDF" w:rsidRPr="00CC2895" w:rsidTr="00B02CDF">
        <w:trPr>
          <w:trHeight w:val="531"/>
        </w:trPr>
        <w:tc>
          <w:tcPr>
            <w:tcW w:w="2093" w:type="dxa"/>
          </w:tcPr>
          <w:p w:rsidR="00B02CDF" w:rsidRPr="00CC2895" w:rsidRDefault="00B02CDF" w:rsidP="00B02CDF">
            <w:pPr>
              <w:spacing w:before="130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>Dimensione</w:t>
            </w:r>
          </w:p>
        </w:tc>
        <w:tc>
          <w:tcPr>
            <w:tcW w:w="5135" w:type="dxa"/>
          </w:tcPr>
          <w:p w:rsidR="00B02CDF" w:rsidRPr="00CC2895" w:rsidRDefault="00B02CDF" w:rsidP="00B02CDF">
            <w:pPr>
              <w:spacing w:before="215" w:line="216" w:lineRule="auto"/>
              <w:jc w:val="center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>Modello analitico</w:t>
            </w:r>
          </w:p>
        </w:tc>
        <w:tc>
          <w:tcPr>
            <w:tcW w:w="3614" w:type="dxa"/>
          </w:tcPr>
          <w:p w:rsidR="00B02CDF" w:rsidRPr="00CC2895" w:rsidRDefault="00B02CDF" w:rsidP="00B02CDF">
            <w:pPr>
              <w:spacing w:before="17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sz w:val="22"/>
                <w:szCs w:val="22"/>
              </w:rPr>
              <w:t>Definizione</w:t>
            </w:r>
          </w:p>
        </w:tc>
        <w:tc>
          <w:tcPr>
            <w:tcW w:w="3614" w:type="dxa"/>
          </w:tcPr>
          <w:p w:rsidR="00B02CDF" w:rsidRPr="00CC2895" w:rsidRDefault="00B02CDF" w:rsidP="00B02CDF">
            <w:pPr>
              <w:spacing w:before="13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sz w:val="22"/>
                <w:szCs w:val="22"/>
              </w:rPr>
              <w:t>Indicatori</w:t>
            </w:r>
          </w:p>
        </w:tc>
      </w:tr>
      <w:tr w:rsidR="00B02CDF" w:rsidRPr="00CC2895" w:rsidTr="00B02CDF">
        <w:trPr>
          <w:trHeight w:val="638"/>
        </w:trPr>
        <w:tc>
          <w:tcPr>
            <w:tcW w:w="2093" w:type="dxa"/>
          </w:tcPr>
          <w:p w:rsidR="00B02CDF" w:rsidRPr="00CC2895" w:rsidRDefault="00B02CDF" w:rsidP="00B02CDF">
            <w:pPr>
              <w:spacing w:before="196"/>
              <w:rPr>
                <w:rFonts w:asciiTheme="majorHAnsi" w:hAnsiTheme="majorHAnsi" w:cstheme="majorHAnsi"/>
                <w:b/>
                <w:caps/>
                <w:sz w:val="22"/>
                <w:szCs w:val="22"/>
                <w:vertAlign w:val="superscript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>Partecipativa</w:t>
            </w: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135" w:type="dxa"/>
          </w:tcPr>
          <w:p w:rsidR="00B02CDF" w:rsidRPr="00CC2895" w:rsidRDefault="00B02CDF" w:rsidP="00B02C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Si riferisce a due tipi di dati quantitativi la totalità dei messaggi spediti da tutti i partecipanti e quelli invece prodotti singolarmente dai corsisti e dai tutor.</w:t>
            </w:r>
          </w:p>
        </w:tc>
        <w:tc>
          <w:tcPr>
            <w:tcW w:w="3614" w:type="dxa"/>
          </w:tcPr>
          <w:p w:rsidR="00B02CDF" w:rsidRPr="00CC2895" w:rsidRDefault="00B02CDF" w:rsidP="00B02CDF">
            <w:pPr>
              <w:spacing w:line="21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Conteggio del numero dei messaggi inviati da un partecipante al gruppo.</w:t>
            </w:r>
          </w:p>
        </w:tc>
        <w:tc>
          <w:tcPr>
            <w:tcW w:w="3614" w:type="dxa"/>
          </w:tcPr>
          <w:p w:rsidR="00B02CDF" w:rsidRPr="00CC2895" w:rsidRDefault="00B02CDF" w:rsidP="00B02CDF">
            <w:pPr>
              <w:spacing w:before="215" w:line="21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Numero di messaggi. Numero di affermazioni.</w:t>
            </w:r>
          </w:p>
        </w:tc>
      </w:tr>
      <w:tr w:rsidR="00B02CDF" w:rsidRPr="00CC2895" w:rsidTr="00B02CDF">
        <w:trPr>
          <w:trHeight w:val="403"/>
        </w:trPr>
        <w:tc>
          <w:tcPr>
            <w:tcW w:w="2093" w:type="dxa"/>
          </w:tcPr>
          <w:p w:rsidR="00B02CDF" w:rsidRPr="00CC2895" w:rsidRDefault="00B02CDF" w:rsidP="00B02CDF">
            <w:pPr>
              <w:pStyle w:val="Corpodeltesto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w w:val="105"/>
                <w:sz w:val="22"/>
                <w:szCs w:val="22"/>
              </w:rPr>
              <w:t>Sociale</w:t>
            </w:r>
          </w:p>
        </w:tc>
        <w:tc>
          <w:tcPr>
            <w:tcW w:w="5135" w:type="dxa"/>
          </w:tcPr>
          <w:p w:rsidR="00B02CDF" w:rsidRPr="00CC2895" w:rsidRDefault="00B02CDF" w:rsidP="00B02C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È relativa alla coesione del gruppo, nel senso di appartenenza, ad affermazioni che non sono cioè strettamente attinenti il contenuto della conferenza.</w:t>
            </w:r>
          </w:p>
        </w:tc>
        <w:tc>
          <w:tcPr>
            <w:tcW w:w="3614" w:type="dxa"/>
          </w:tcPr>
          <w:p w:rsidR="00B02CDF" w:rsidRPr="00CC2895" w:rsidRDefault="00B02CDF" w:rsidP="00B02CDF">
            <w:pPr>
              <w:pStyle w:val="Corpodeltesto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Affermazioni </w:t>
            </w: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o parti di </w:t>
            </w:r>
            <w:r w:rsidRPr="00CC2895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esse </w:t>
            </w: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CC2895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relative strettamente al contenuto della discussione.</w:t>
            </w:r>
          </w:p>
        </w:tc>
        <w:tc>
          <w:tcPr>
            <w:tcW w:w="3614" w:type="dxa"/>
          </w:tcPr>
          <w:p w:rsidR="00B02CDF" w:rsidRPr="00CC2895" w:rsidRDefault="00B02CDF" w:rsidP="00B02CDF">
            <w:pPr>
              <w:spacing w:line="216" w:lineRule="auto"/>
              <w:ind w:left="64" w:right="138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10"/>
                <w:sz w:val="22"/>
                <w:szCs w:val="22"/>
              </w:rPr>
              <w:t xml:space="preserve">“In risposta </w:t>
            </w:r>
            <w:proofErr w:type="spellStart"/>
            <w:r w:rsidRPr="00CC2895">
              <w:rPr>
                <w:rFonts w:asciiTheme="majorHAnsi" w:hAnsiTheme="majorHAnsi" w:cstheme="majorHAnsi"/>
                <w:w w:val="110"/>
                <w:sz w:val="22"/>
                <w:szCs w:val="22"/>
              </w:rPr>
              <w:t>a…</w:t>
            </w:r>
            <w:proofErr w:type="spellEnd"/>
            <w:r w:rsidRPr="00CC2895">
              <w:rPr>
                <w:rFonts w:asciiTheme="majorHAnsi" w:hAnsiTheme="majorHAnsi" w:cstheme="majorHAnsi"/>
                <w:w w:val="110"/>
                <w:sz w:val="22"/>
                <w:szCs w:val="22"/>
              </w:rPr>
              <w:t xml:space="preserve">” </w:t>
            </w: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“Come</w:t>
            </w:r>
            <w:r w:rsidRPr="00CC2895">
              <w:rPr>
                <w:rFonts w:asciiTheme="majorHAnsi" w:hAnsiTheme="majorHAnsi" w:cstheme="majorHAnsi"/>
                <w:spacing w:val="-16"/>
                <w:w w:val="105"/>
                <w:sz w:val="22"/>
                <w:szCs w:val="22"/>
              </w:rPr>
              <w:t xml:space="preserve"> </w:t>
            </w: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 xml:space="preserve">dicevamo </w:t>
            </w:r>
            <w:r w:rsidRPr="00CC2895">
              <w:rPr>
                <w:rFonts w:asciiTheme="majorHAnsi" w:hAnsiTheme="majorHAnsi" w:cstheme="majorHAnsi"/>
                <w:w w:val="110"/>
                <w:sz w:val="22"/>
                <w:szCs w:val="22"/>
              </w:rPr>
              <w:t>prima”</w:t>
            </w:r>
          </w:p>
          <w:p w:rsidR="00B02CDF" w:rsidRPr="00CC2895" w:rsidRDefault="00B02CDF" w:rsidP="00B02CDF">
            <w:pPr>
              <w:pStyle w:val="Corpodeltesto"/>
              <w:spacing w:before="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02CDF" w:rsidRPr="00CC2895" w:rsidTr="00B02CDF">
        <w:trPr>
          <w:trHeight w:val="425"/>
        </w:trPr>
        <w:tc>
          <w:tcPr>
            <w:tcW w:w="2093" w:type="dxa"/>
          </w:tcPr>
          <w:p w:rsidR="00B02CDF" w:rsidRPr="00CC2895" w:rsidRDefault="00B02CDF" w:rsidP="00B02CDF">
            <w:pPr>
              <w:pStyle w:val="Corpodeltesto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>Interattiva</w:t>
            </w:r>
            <w:r w:rsidRPr="00CC2895">
              <w:rPr>
                <w:rFonts w:asciiTheme="majorHAnsi" w:hAnsiTheme="majorHAnsi" w:cstheme="majorHAnsi"/>
                <w:b/>
                <w:caps/>
                <w:w w:val="105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35" w:type="dxa"/>
          </w:tcPr>
          <w:p w:rsidR="00B02CDF" w:rsidRPr="00CC2895" w:rsidRDefault="00B02CDF" w:rsidP="00B02C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Riguarda il modo in cui ogni singolo messaggio è legato ad altri e/o ne genera altri.</w:t>
            </w:r>
          </w:p>
        </w:tc>
        <w:tc>
          <w:tcPr>
            <w:tcW w:w="3614" w:type="dxa"/>
          </w:tcPr>
          <w:p w:rsidR="00B02CDF" w:rsidRPr="00CC2895" w:rsidRDefault="00B02CDF" w:rsidP="00B02CDF">
            <w:pPr>
              <w:spacing w:line="21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Interrelazione fra i messaggi scambiati dai corsisti.</w:t>
            </w:r>
          </w:p>
        </w:tc>
        <w:tc>
          <w:tcPr>
            <w:tcW w:w="3614" w:type="dxa"/>
          </w:tcPr>
          <w:p w:rsidR="00B02CDF" w:rsidRPr="00CC2895" w:rsidRDefault="00B02CDF" w:rsidP="00B02CDF">
            <w:pPr>
              <w:spacing w:line="216" w:lineRule="auto"/>
              <w:rPr>
                <w:rFonts w:asciiTheme="majorHAnsi" w:hAnsiTheme="majorHAnsi" w:cstheme="majorHAnsi"/>
                <w:w w:val="105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Presentazione del </w:t>
            </w: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 xml:space="preserve">gruppo. </w:t>
            </w:r>
          </w:p>
          <w:p w:rsidR="00B02CDF" w:rsidRPr="00CC2895" w:rsidRDefault="00B02CDF" w:rsidP="00B02CDF">
            <w:pPr>
              <w:spacing w:line="21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Sensazioni personali.</w:t>
            </w:r>
          </w:p>
        </w:tc>
      </w:tr>
      <w:tr w:rsidR="00B02CDF" w:rsidRPr="00CC2895" w:rsidTr="00B02CDF">
        <w:trPr>
          <w:trHeight w:val="449"/>
        </w:trPr>
        <w:tc>
          <w:tcPr>
            <w:tcW w:w="2093" w:type="dxa"/>
          </w:tcPr>
          <w:p w:rsidR="00B02CDF" w:rsidRPr="00CC2895" w:rsidRDefault="00B02CDF" w:rsidP="00B02CDF">
            <w:pPr>
              <w:spacing w:before="221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>Cognitiva</w:t>
            </w: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  <w:vertAlign w:val="superscript"/>
              </w:rPr>
              <w:t>3</w:t>
            </w:r>
          </w:p>
          <w:p w:rsidR="00B02CDF" w:rsidRPr="00CC2895" w:rsidRDefault="00B02CDF" w:rsidP="00B02CDF">
            <w:pPr>
              <w:spacing w:before="221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</w:p>
        </w:tc>
        <w:tc>
          <w:tcPr>
            <w:tcW w:w="5135" w:type="dxa"/>
          </w:tcPr>
          <w:p w:rsidR="00B02CDF" w:rsidRPr="00CC2895" w:rsidRDefault="00B02CDF" w:rsidP="00B02C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Analizza le modalità con cui si sviluppano le abilità cognitive durante il processo formativo.</w:t>
            </w:r>
          </w:p>
        </w:tc>
        <w:tc>
          <w:tcPr>
            <w:tcW w:w="3614" w:type="dxa"/>
          </w:tcPr>
          <w:p w:rsidR="00B02CDF" w:rsidRPr="00CC2895" w:rsidRDefault="00B02CDF" w:rsidP="00B02CDF">
            <w:pPr>
              <w:spacing w:line="21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Affermazioni che fanno emergere conoscenze relative agli argomenti del corso.</w:t>
            </w:r>
          </w:p>
        </w:tc>
        <w:tc>
          <w:tcPr>
            <w:tcW w:w="3614" w:type="dxa"/>
          </w:tcPr>
          <w:p w:rsidR="00B02CDF" w:rsidRPr="00CC2895" w:rsidRDefault="00B02CDF" w:rsidP="00B02CDF">
            <w:pPr>
              <w:spacing w:before="221" w:line="216" w:lineRule="auto"/>
              <w:ind w:left="64" w:right="1173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Porre domande. Fare interferenze. Formula ipotesi.</w:t>
            </w:r>
          </w:p>
        </w:tc>
      </w:tr>
      <w:tr w:rsidR="00B02CDF" w:rsidRPr="00CC2895" w:rsidTr="00B02CDF">
        <w:trPr>
          <w:trHeight w:val="425"/>
        </w:trPr>
        <w:tc>
          <w:tcPr>
            <w:tcW w:w="2093" w:type="dxa"/>
          </w:tcPr>
          <w:p w:rsidR="00B02CDF" w:rsidRPr="00CC2895" w:rsidRDefault="00B02CDF" w:rsidP="00B02CDF">
            <w:pPr>
              <w:pStyle w:val="Corpodeltesto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>Metacognitiva</w:t>
            </w: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135" w:type="dxa"/>
          </w:tcPr>
          <w:p w:rsidR="00B02CDF" w:rsidRPr="00CC2895" w:rsidRDefault="00B02CDF" w:rsidP="00B02C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È distinta in conoscenza </w:t>
            </w:r>
            <w:proofErr w:type="spellStart"/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metacognitiva</w:t>
            </w:r>
            <w:proofErr w:type="spellEnd"/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 e abilità </w:t>
            </w:r>
            <w:proofErr w:type="spellStart"/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metacognitiva</w:t>
            </w:r>
            <w:proofErr w:type="spellEnd"/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: la prima analizza la relazione fra conoscenze, compiti e strategie utilizzate, la  seconda  indaga  sulla  capacità di pianificare, valutare, riflettere,</w:t>
            </w:r>
            <w:r w:rsidRPr="00CC2895">
              <w:rPr>
                <w:rFonts w:asciiTheme="majorHAnsi" w:hAnsiTheme="majorHAnsi" w:cstheme="majorHAnsi"/>
                <w:spacing w:val="25"/>
                <w:sz w:val="22"/>
                <w:szCs w:val="22"/>
              </w:rPr>
              <w:t xml:space="preserve"> </w:t>
            </w:r>
            <w:proofErr w:type="spellStart"/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ecc…</w:t>
            </w:r>
            <w:proofErr w:type="spellEnd"/>
          </w:p>
        </w:tc>
        <w:tc>
          <w:tcPr>
            <w:tcW w:w="3614" w:type="dxa"/>
          </w:tcPr>
          <w:p w:rsidR="00B02CDF" w:rsidRPr="00CC2895" w:rsidRDefault="00B02CDF" w:rsidP="00B02CDF">
            <w:pPr>
              <w:spacing w:line="21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Affermazioni relative alla conoscenza e all’autogestione del processo di apprendimento in atto.</w:t>
            </w:r>
          </w:p>
        </w:tc>
        <w:tc>
          <w:tcPr>
            <w:tcW w:w="3614" w:type="dxa"/>
          </w:tcPr>
          <w:p w:rsidR="00B02CDF" w:rsidRPr="00CC2895" w:rsidRDefault="00B02CDF" w:rsidP="00B02CDF">
            <w:pPr>
              <w:pStyle w:val="Corpodeltesto"/>
              <w:spacing w:before="8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 xml:space="preserve">Mi chiedo se non sia </w:t>
            </w:r>
            <w:proofErr w:type="spellStart"/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meglio…</w:t>
            </w:r>
            <w:proofErr w:type="spellEnd"/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 xml:space="preserve">” “Comprendo </w:t>
            </w:r>
            <w:proofErr w:type="spellStart"/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che</w:t>
            </w:r>
            <w:r w:rsidRPr="00CC2895">
              <w:rPr>
                <w:rFonts w:asciiTheme="majorHAnsi" w:hAnsiTheme="majorHAnsi" w:cstheme="majorHAnsi"/>
                <w:color w:val="292425"/>
                <w:w w:val="105"/>
                <w:sz w:val="22"/>
                <w:szCs w:val="22"/>
              </w:rPr>
              <w:t>…</w:t>
            </w:r>
            <w:proofErr w:type="spellEnd"/>
            <w:r w:rsidRPr="00CC2895">
              <w:rPr>
                <w:rFonts w:asciiTheme="majorHAnsi" w:hAnsiTheme="majorHAnsi" w:cstheme="majorHAnsi"/>
                <w:color w:val="292425"/>
                <w:w w:val="105"/>
                <w:sz w:val="22"/>
                <w:szCs w:val="22"/>
              </w:rPr>
              <w:t>”</w:t>
            </w:r>
          </w:p>
        </w:tc>
      </w:tr>
    </w:tbl>
    <w:p w:rsidR="009358BF" w:rsidRPr="00CC2895" w:rsidRDefault="009358BF" w:rsidP="00111ABC">
      <w:pPr>
        <w:rPr>
          <w:rFonts w:asciiTheme="majorHAnsi" w:hAnsiTheme="majorHAnsi" w:cstheme="majorHAnsi"/>
          <w:b/>
          <w:iCs/>
          <w:sz w:val="22"/>
          <w:szCs w:val="22"/>
        </w:rPr>
      </w:pPr>
    </w:p>
    <w:p w:rsidR="009358BF" w:rsidRPr="00CC2895" w:rsidRDefault="009358BF" w:rsidP="00B204F8">
      <w:pPr>
        <w:pStyle w:val="Corpodeltesto"/>
        <w:spacing w:before="124" w:line="21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b/>
          <w:color w:val="292425"/>
          <w:sz w:val="22"/>
          <w:szCs w:val="22"/>
        </w:rPr>
        <w:t>1.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 </w:t>
      </w:r>
      <w:r w:rsidR="00CC2895">
        <w:rPr>
          <w:rFonts w:asciiTheme="majorHAnsi" w:hAnsiTheme="majorHAnsi" w:cstheme="majorHAnsi"/>
          <w:color w:val="292425"/>
          <w:sz w:val="22"/>
          <w:szCs w:val="22"/>
        </w:rPr>
        <w:t>S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i riferisce a tutti i messaggi che pur trasmettendo contenuti sono stati scritti senza l’intento di stimolare apertamente una discussione, ma solo con l’apparente intento di segnalare la </w:t>
      </w:r>
      <w:r w:rsidR="004B64EF" w:rsidRPr="00CC2895">
        <w:rPr>
          <w:rFonts w:asciiTheme="majorHAnsi" w:hAnsiTheme="majorHAnsi" w:cstheme="majorHAnsi"/>
          <w:color w:val="292425"/>
          <w:sz w:val="22"/>
          <w:szCs w:val="22"/>
        </w:rPr>
        <w:t>pro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pria presenza. I messaggi che rientrano in questa dimensione potrebbero definire la classica situazione dove ognuno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lastRenderedPageBreak/>
        <w:t>afferma e sostiene le sue idee senza tener minimamente in considerazione quelle dell’altro. In altri termini si possono considerare i messaggi che si collocano in questa dimensione come una semplice giustapposizione progressiva di idee, caratterizzate da concetti non elaborati.</w:t>
      </w:r>
    </w:p>
    <w:p w:rsidR="009358BF" w:rsidRPr="00CC2895" w:rsidRDefault="009358BF" w:rsidP="004B64EF">
      <w:pPr>
        <w:pStyle w:val="Corpodeltesto"/>
        <w:spacing w:line="206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Indicatori operazionali:</w:t>
      </w:r>
    </w:p>
    <w:p w:rsidR="009358BF" w:rsidRPr="00CC2895" w:rsidRDefault="009358BF" w:rsidP="004B64EF">
      <w:pPr>
        <w:pStyle w:val="Paragrafoelenco"/>
        <w:widowControl w:val="0"/>
        <w:numPr>
          <w:ilvl w:val="0"/>
          <w:numId w:val="32"/>
        </w:numPr>
        <w:tabs>
          <w:tab w:val="left" w:pos="820"/>
        </w:tabs>
        <w:autoSpaceDE w:val="0"/>
        <w:autoSpaceDN w:val="0"/>
        <w:spacing w:before="7" w:line="213" w:lineRule="auto"/>
        <w:ind w:right="1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inserimento di contenuti tramite concetti semplici;</w:t>
      </w:r>
    </w:p>
    <w:p w:rsidR="009358BF" w:rsidRPr="00CC2895" w:rsidRDefault="009358BF" w:rsidP="004B64EF">
      <w:pPr>
        <w:pStyle w:val="Paragrafoelenco"/>
        <w:widowControl w:val="0"/>
        <w:numPr>
          <w:ilvl w:val="0"/>
          <w:numId w:val="32"/>
        </w:numPr>
        <w:tabs>
          <w:tab w:val="left" w:pos="820"/>
        </w:tabs>
        <w:autoSpaceDE w:val="0"/>
        <w:autoSpaceDN w:val="0"/>
        <w:spacing w:line="221" w:lineRule="exact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riferimento a libri di testo;</w:t>
      </w:r>
    </w:p>
    <w:p w:rsidR="009358BF" w:rsidRPr="00CC2895" w:rsidRDefault="009358BF" w:rsidP="004B64EF">
      <w:pPr>
        <w:pStyle w:val="Paragrafoelenco"/>
        <w:widowControl w:val="0"/>
        <w:numPr>
          <w:ilvl w:val="0"/>
          <w:numId w:val="32"/>
        </w:numPr>
        <w:tabs>
          <w:tab w:val="left" w:pos="820"/>
        </w:tabs>
        <w:autoSpaceDE w:val="0"/>
        <w:autoSpaceDN w:val="0"/>
        <w:spacing w:line="231" w:lineRule="exact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considerazioni su aspetti sociali;</w:t>
      </w:r>
    </w:p>
    <w:p w:rsidR="00B204F8" w:rsidRPr="00CC2895" w:rsidRDefault="009358BF" w:rsidP="004B64EF">
      <w:pPr>
        <w:pStyle w:val="Paragrafoelenco"/>
        <w:widowControl w:val="0"/>
        <w:numPr>
          <w:ilvl w:val="0"/>
          <w:numId w:val="32"/>
        </w:numPr>
        <w:tabs>
          <w:tab w:val="left" w:pos="820"/>
        </w:tabs>
        <w:autoSpaceDE w:val="0"/>
        <w:autoSpaceDN w:val="0"/>
        <w:spacing w:line="231" w:lineRule="exact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contenuto irrilevante / non pertinente.</w:t>
      </w:r>
    </w:p>
    <w:p w:rsidR="004B64EF" w:rsidRPr="00CC2895" w:rsidRDefault="004B64EF" w:rsidP="004B64EF">
      <w:pPr>
        <w:pStyle w:val="Corpodeltesto"/>
        <w:spacing w:before="223" w:line="21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b/>
          <w:iCs/>
          <w:sz w:val="22"/>
          <w:szCs w:val="22"/>
        </w:rPr>
        <w:t xml:space="preserve">2. </w:t>
      </w:r>
      <w:r w:rsidR="00B204F8" w:rsidRPr="00CC2895">
        <w:rPr>
          <w:rFonts w:asciiTheme="majorHAnsi" w:hAnsiTheme="majorHAnsi" w:cstheme="majorHAnsi"/>
          <w:b/>
          <w:iCs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Viene  analizzato il modo in cui ogni singolo messaggio è legato ad altri e/o a sua volta ne genera altri. Anche in questa dimensione rientrano tutti quei messaggi che, pur collocandosi in un’ottica di relazione con l’altro, mettono in atto processi di “pensiero superficiale”. I messaggi caratterizzati da questo tipo di attività cognitiva non ristrutturano il materia- le esistente</w:t>
      </w:r>
      <w:r w:rsidR="00B02CDF"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 e non portano ad alcun avanza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mento “costruttivo” della discussione e della strutturazione del materiale esistente. Ognuno si sforza di dire quanto più sa sull’argomento, mentre il contributo dell’altro serve come elemento di ancoraggio cui col- legare la propria conoscenza pregressa o come elemento di differenziazione tra la pro- pria e l’altrui conoscenza.</w:t>
      </w:r>
    </w:p>
    <w:p w:rsidR="004B64EF" w:rsidRPr="00CC2895" w:rsidRDefault="004B64EF" w:rsidP="004B64EF">
      <w:pPr>
        <w:spacing w:line="201" w:lineRule="exact"/>
        <w:ind w:left="592"/>
        <w:jc w:val="both"/>
        <w:rPr>
          <w:rFonts w:asciiTheme="majorHAnsi" w:hAnsiTheme="majorHAnsi" w:cstheme="majorHAnsi"/>
          <w:i/>
          <w:sz w:val="22"/>
          <w:szCs w:val="22"/>
        </w:rPr>
      </w:pPr>
      <w:r w:rsidRPr="00CC2895">
        <w:rPr>
          <w:rFonts w:asciiTheme="majorHAnsi" w:hAnsiTheme="majorHAnsi" w:cstheme="majorHAnsi"/>
          <w:i/>
          <w:color w:val="292425"/>
          <w:sz w:val="22"/>
          <w:szCs w:val="22"/>
        </w:rPr>
        <w:t>Indicatori operazionali:</w:t>
      </w:r>
    </w:p>
    <w:p w:rsidR="004B64EF" w:rsidRPr="00CC2895" w:rsidRDefault="004B64EF" w:rsidP="004B64EF">
      <w:pPr>
        <w:pStyle w:val="Paragrafoelenco"/>
        <w:widowControl w:val="0"/>
        <w:numPr>
          <w:ilvl w:val="0"/>
          <w:numId w:val="31"/>
        </w:numPr>
        <w:tabs>
          <w:tab w:val="left" w:pos="820"/>
        </w:tabs>
        <w:autoSpaceDE w:val="0"/>
        <w:autoSpaceDN w:val="0"/>
        <w:spacing w:before="8" w:line="213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espressione diretta di assenso/dissenso verso un altro messaggio;</w:t>
      </w:r>
    </w:p>
    <w:p w:rsidR="004B64EF" w:rsidRPr="00CC2895" w:rsidRDefault="004B64EF" w:rsidP="004B64EF">
      <w:pPr>
        <w:pStyle w:val="Paragrafoelenco"/>
        <w:widowControl w:val="0"/>
        <w:numPr>
          <w:ilvl w:val="0"/>
          <w:numId w:val="31"/>
        </w:numPr>
        <w:tabs>
          <w:tab w:val="left" w:pos="820"/>
        </w:tabs>
        <w:autoSpaceDE w:val="0"/>
        <w:autoSpaceDN w:val="0"/>
        <w:spacing w:line="213" w:lineRule="auto"/>
        <w:ind w:right="1"/>
        <w:contextualSpacing w:val="0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inserimento di nuove informazioni/ele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menti</w:t>
      </w:r>
      <w:r w:rsidRPr="00CC2895">
        <w:rPr>
          <w:rFonts w:asciiTheme="majorHAnsi" w:hAnsiTheme="majorHAnsi" w:cstheme="majorHAnsi"/>
          <w:color w:val="292425"/>
          <w:spacing w:val="-1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nuovi</w:t>
      </w:r>
      <w:r w:rsidRPr="00CC2895">
        <w:rPr>
          <w:rFonts w:asciiTheme="majorHAnsi" w:hAnsiTheme="majorHAnsi" w:cstheme="majorHAnsi"/>
          <w:color w:val="292425"/>
          <w:spacing w:val="-1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tramite</w:t>
      </w:r>
      <w:r w:rsidRPr="00CC2895">
        <w:rPr>
          <w:rFonts w:asciiTheme="majorHAnsi" w:hAnsiTheme="majorHAnsi" w:cstheme="majorHAnsi"/>
          <w:color w:val="292425"/>
          <w:spacing w:val="-1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concetti</w:t>
      </w:r>
      <w:r w:rsidRPr="00CC2895">
        <w:rPr>
          <w:rFonts w:asciiTheme="majorHAnsi" w:hAnsiTheme="majorHAnsi" w:cstheme="majorHAnsi"/>
          <w:color w:val="292425"/>
          <w:spacing w:val="-1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semplici;</w:t>
      </w:r>
    </w:p>
    <w:p w:rsidR="004B64EF" w:rsidRPr="00CC2895" w:rsidRDefault="004B64EF" w:rsidP="004B64EF">
      <w:pPr>
        <w:pStyle w:val="Paragrafoelenco"/>
        <w:widowControl w:val="0"/>
        <w:numPr>
          <w:ilvl w:val="0"/>
          <w:numId w:val="31"/>
        </w:numPr>
        <w:tabs>
          <w:tab w:val="left" w:pos="820"/>
        </w:tabs>
        <w:autoSpaceDE w:val="0"/>
        <w:autoSpaceDN w:val="0"/>
        <w:spacing w:line="213" w:lineRule="auto"/>
        <w:ind w:right="1"/>
        <w:contextualSpacing w:val="0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riferimento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libri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testo</w:t>
      </w:r>
      <w:r w:rsidRPr="00CC2895">
        <w:rPr>
          <w:rFonts w:asciiTheme="majorHAnsi" w:hAnsiTheme="majorHAnsi" w:cstheme="majorHAnsi"/>
          <w:color w:val="292425"/>
          <w:spacing w:val="-27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citando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="00B02CDF" w:rsidRPr="00CC2895">
        <w:rPr>
          <w:rFonts w:asciiTheme="majorHAnsi" w:hAnsiTheme="majorHAnsi" w:cstheme="majorHAnsi"/>
          <w:color w:val="292425"/>
          <w:sz w:val="22"/>
          <w:szCs w:val="22"/>
        </w:rPr>
        <w:t>l’auto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 re/spingendo</w:t>
      </w:r>
      <w:r w:rsidRPr="00CC2895">
        <w:rPr>
          <w:rFonts w:asciiTheme="majorHAnsi" w:hAnsiTheme="majorHAnsi" w:cstheme="majorHAnsi"/>
          <w:color w:val="292425"/>
          <w:spacing w:val="-1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alla</w:t>
      </w:r>
      <w:r w:rsidRPr="00CC2895">
        <w:rPr>
          <w:rFonts w:asciiTheme="majorHAnsi" w:hAnsiTheme="majorHAnsi" w:cstheme="majorHAnsi"/>
          <w:color w:val="292425"/>
          <w:spacing w:val="-1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ricerca</w:t>
      </w:r>
      <w:r w:rsidRPr="00CC2895">
        <w:rPr>
          <w:rFonts w:asciiTheme="majorHAnsi" w:hAnsiTheme="majorHAnsi" w:cstheme="majorHAnsi"/>
          <w:color w:val="292425"/>
          <w:spacing w:val="-1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della</w:t>
      </w:r>
      <w:r w:rsidRPr="00CC2895">
        <w:rPr>
          <w:rFonts w:asciiTheme="majorHAnsi" w:hAnsiTheme="majorHAnsi" w:cstheme="majorHAnsi"/>
          <w:color w:val="292425"/>
          <w:spacing w:val="-1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fonte;</w:t>
      </w:r>
    </w:p>
    <w:p w:rsidR="004B64EF" w:rsidRPr="00CC2895" w:rsidRDefault="004B64EF" w:rsidP="004B64EF">
      <w:pPr>
        <w:pStyle w:val="Paragrafoelenco"/>
        <w:widowControl w:val="0"/>
        <w:numPr>
          <w:ilvl w:val="0"/>
          <w:numId w:val="31"/>
        </w:numPr>
        <w:tabs>
          <w:tab w:val="left" w:pos="820"/>
          <w:tab w:val="left" w:pos="2803"/>
          <w:tab w:val="left" w:pos="3201"/>
        </w:tabs>
        <w:autoSpaceDE w:val="0"/>
        <w:autoSpaceDN w:val="0"/>
        <w:spacing w:line="213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>domande/richieste</w:t>
      </w: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ab/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ab/>
      </w:r>
      <w:r w:rsidRPr="00CC2895">
        <w:rPr>
          <w:rFonts w:asciiTheme="majorHAnsi" w:hAnsiTheme="majorHAnsi" w:cstheme="majorHAnsi"/>
          <w:color w:val="292425"/>
          <w:spacing w:val="2"/>
          <w:w w:val="95"/>
          <w:sz w:val="22"/>
          <w:szCs w:val="22"/>
        </w:rPr>
        <w:t xml:space="preserve">informazioni,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chiarimenti</w:t>
      </w:r>
      <w:r w:rsidRPr="00CC2895">
        <w:rPr>
          <w:rFonts w:asciiTheme="majorHAnsi" w:hAnsiTheme="majorHAnsi" w:cstheme="majorHAnsi"/>
          <w:color w:val="292425"/>
          <w:spacing w:val="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semplici;</w:t>
      </w:r>
    </w:p>
    <w:p w:rsidR="004B64EF" w:rsidRPr="00CC2895" w:rsidRDefault="004B64EF" w:rsidP="004B64EF">
      <w:pPr>
        <w:pStyle w:val="Paragrafoelenco"/>
        <w:widowControl w:val="0"/>
        <w:numPr>
          <w:ilvl w:val="0"/>
          <w:numId w:val="31"/>
        </w:numPr>
        <w:tabs>
          <w:tab w:val="left" w:pos="820"/>
        </w:tabs>
        <w:autoSpaceDE w:val="0"/>
        <w:autoSpaceDN w:val="0"/>
        <w:spacing w:line="236" w:lineRule="exact"/>
        <w:ind w:hanging="228"/>
        <w:contextualSpacing w:val="0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risposte semplici e/o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chiarimenti.</w:t>
      </w:r>
    </w:p>
    <w:p w:rsidR="004B64EF" w:rsidRPr="00CC2895" w:rsidRDefault="004B64EF" w:rsidP="004B64EF">
      <w:pPr>
        <w:pStyle w:val="Corpodeltesto"/>
        <w:spacing w:before="216" w:line="21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b/>
          <w:color w:val="292425"/>
          <w:sz w:val="22"/>
          <w:szCs w:val="22"/>
        </w:rPr>
        <w:t>3.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 Si </w:t>
      </w: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 xml:space="preserve">analizzano </w:t>
      </w:r>
      <w:r w:rsidRPr="00CC2895">
        <w:rPr>
          <w:rFonts w:asciiTheme="majorHAnsi" w:hAnsiTheme="majorHAnsi" w:cstheme="majorHAnsi"/>
          <w:color w:val="292425"/>
          <w:spacing w:val="3"/>
          <w:sz w:val="22"/>
          <w:szCs w:val="22"/>
        </w:rPr>
        <w:t xml:space="preserve">le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modalità</w:t>
      </w:r>
      <w:r w:rsidRPr="00CC2895">
        <w:rPr>
          <w:rFonts w:asciiTheme="majorHAnsi" w:hAnsiTheme="majorHAnsi" w:cstheme="majorHAnsi"/>
          <w:color w:val="292425"/>
          <w:spacing w:val="-7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attraverso</w:t>
      </w:r>
      <w:r w:rsidRPr="00CC2895">
        <w:rPr>
          <w:rFonts w:asciiTheme="majorHAnsi" w:hAnsiTheme="majorHAnsi" w:cstheme="majorHAnsi"/>
          <w:color w:val="292425"/>
          <w:spacing w:val="-7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cui</w:t>
      </w:r>
      <w:r w:rsidRPr="00CC2895">
        <w:rPr>
          <w:rFonts w:asciiTheme="majorHAnsi" w:hAnsiTheme="majorHAnsi" w:cstheme="majorHAnsi"/>
          <w:color w:val="292425"/>
          <w:spacing w:val="-7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si</w:t>
      </w:r>
      <w:r w:rsidRPr="00CC2895">
        <w:rPr>
          <w:rFonts w:asciiTheme="majorHAnsi" w:hAnsiTheme="majorHAnsi" w:cstheme="majorHAnsi"/>
          <w:color w:val="292425"/>
          <w:spacing w:val="-7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sviluppano</w:t>
      </w:r>
      <w:r w:rsidRPr="00CC2895">
        <w:rPr>
          <w:rFonts w:asciiTheme="majorHAnsi" w:hAnsiTheme="majorHAnsi" w:cstheme="majorHAnsi"/>
          <w:color w:val="292425"/>
          <w:spacing w:val="-7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le</w:t>
      </w:r>
      <w:r w:rsidRPr="00CC2895">
        <w:rPr>
          <w:rFonts w:asciiTheme="majorHAnsi" w:hAnsiTheme="majorHAnsi" w:cstheme="majorHAnsi"/>
          <w:color w:val="292425"/>
          <w:spacing w:val="-7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 xml:space="preserve">abilità cognitive durante il processo formativo.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Riguarda</w:t>
      </w:r>
      <w:r w:rsidRPr="00CC2895">
        <w:rPr>
          <w:rFonts w:asciiTheme="majorHAnsi" w:hAnsiTheme="majorHAnsi" w:cstheme="majorHAnsi"/>
          <w:color w:val="292425"/>
          <w:spacing w:val="-1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gli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scambi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1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informazioni: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differenza</w:t>
      </w:r>
      <w:r w:rsidRPr="00CC2895">
        <w:rPr>
          <w:rFonts w:asciiTheme="majorHAnsi" w:hAnsiTheme="majorHAnsi" w:cstheme="majorHAnsi"/>
          <w:color w:val="292425"/>
          <w:spacing w:val="-1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della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categoria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precedente,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l’infor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mazione è qui maggiormente strutturata at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traverso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l’uso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della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riflessione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critica,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un modo che arricchisce l’interazione. I messaggi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che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ricadono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all’interno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quest’area</w:t>
      </w:r>
      <w:r w:rsidRPr="00CC2895">
        <w:rPr>
          <w:rFonts w:asciiTheme="majorHAnsi" w:hAnsiTheme="majorHAnsi" w:cstheme="majorHAnsi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sono l’espressione di idee soggettive su</w:t>
      </w:r>
      <w:r w:rsidRPr="00CC2895">
        <w:rPr>
          <w:rFonts w:asciiTheme="majorHAnsi" w:hAnsiTheme="majorHAnsi" w:cstheme="majorHAnsi"/>
          <w:color w:val="292425"/>
          <w:spacing w:val="-3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 aspetti</w:t>
      </w:r>
      <w:r w:rsidRPr="00CC2895">
        <w:rPr>
          <w:rFonts w:asciiTheme="majorHAnsi" w:hAnsiTheme="majorHAnsi" w:cstheme="majorHAnsi"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particolari</w:t>
      </w:r>
      <w:r w:rsidRPr="00CC2895">
        <w:rPr>
          <w:rFonts w:asciiTheme="majorHAnsi" w:hAnsiTheme="majorHAnsi" w:cstheme="majorHAnsi"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del</w:t>
      </w:r>
      <w:r w:rsidRPr="00CC2895">
        <w:rPr>
          <w:rFonts w:asciiTheme="majorHAnsi" w:hAnsiTheme="majorHAnsi" w:cstheme="majorHAnsi"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tema</w:t>
      </w:r>
      <w:r w:rsidRPr="00CC2895">
        <w:rPr>
          <w:rFonts w:asciiTheme="majorHAnsi" w:hAnsiTheme="majorHAnsi" w:cstheme="majorHAnsi"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trattato,</w:t>
      </w:r>
      <w:r w:rsidRPr="00CC2895">
        <w:rPr>
          <w:rFonts w:asciiTheme="majorHAnsi" w:hAnsiTheme="majorHAnsi" w:cstheme="majorHAnsi"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affermazioni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che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compongono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relazioni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più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alto livello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che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aprono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anche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ad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altri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domini di</w:t>
      </w:r>
      <w:r w:rsidRPr="00CC2895">
        <w:rPr>
          <w:rFonts w:asciiTheme="majorHAnsi" w:hAnsiTheme="majorHAnsi" w:cstheme="majorHAnsi"/>
          <w:color w:val="292425"/>
          <w:spacing w:val="-3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conoscenza.</w:t>
      </w:r>
      <w:r w:rsidRPr="00CC2895">
        <w:rPr>
          <w:rFonts w:asciiTheme="majorHAnsi" w:hAnsiTheme="majorHAnsi" w:cstheme="majorHAnsi"/>
          <w:color w:val="292425"/>
          <w:spacing w:val="-3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Elaborazione</w:t>
      </w:r>
      <w:r w:rsidRPr="00CC2895">
        <w:rPr>
          <w:rFonts w:asciiTheme="majorHAnsi" w:hAnsiTheme="majorHAnsi" w:cstheme="majorHAnsi"/>
          <w:color w:val="292425"/>
          <w:spacing w:val="-3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3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idee,</w:t>
      </w:r>
      <w:r w:rsidRPr="00CC2895">
        <w:rPr>
          <w:rFonts w:asciiTheme="majorHAnsi" w:hAnsiTheme="majorHAnsi" w:cstheme="majorHAnsi"/>
          <w:color w:val="292425"/>
          <w:spacing w:val="-3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attivamente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prodotte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dagli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interlocutori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che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fan no proprio e/o completano il pensiero espresso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inizialmente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da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uno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loro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o,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antitesi,</w:t>
      </w:r>
      <w:r w:rsidRPr="00CC2895">
        <w:rPr>
          <w:rFonts w:asciiTheme="majorHAnsi" w:hAnsiTheme="majorHAnsi" w:cstheme="majorHAnsi"/>
          <w:color w:val="292425"/>
          <w:spacing w:val="-17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</w:t>
      </w:r>
      <w:r w:rsidRPr="00CC2895">
        <w:rPr>
          <w:rFonts w:asciiTheme="majorHAnsi" w:hAnsiTheme="majorHAnsi" w:cstheme="majorHAnsi"/>
          <w:color w:val="292425"/>
          <w:spacing w:val="-1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muovono</w:t>
      </w:r>
      <w:r w:rsidRPr="00CC2895">
        <w:rPr>
          <w:rFonts w:asciiTheme="majorHAnsi" w:hAnsiTheme="majorHAnsi" w:cstheme="majorHAnsi"/>
          <w:color w:val="292425"/>
          <w:spacing w:val="-1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</w:t>
      </w:r>
      <w:r w:rsidRPr="00CC2895">
        <w:rPr>
          <w:rFonts w:asciiTheme="majorHAnsi" w:hAnsiTheme="majorHAnsi" w:cstheme="majorHAnsi"/>
          <w:color w:val="292425"/>
          <w:spacing w:val="-1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elementi</w:t>
      </w:r>
      <w:r w:rsidRPr="00CC2895">
        <w:rPr>
          <w:rFonts w:asciiTheme="majorHAnsi" w:hAnsiTheme="majorHAnsi" w:cstheme="majorHAnsi"/>
          <w:color w:val="292425"/>
          <w:spacing w:val="-17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1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dissenso.</w:t>
      </w:r>
    </w:p>
    <w:p w:rsidR="004B64EF" w:rsidRPr="00CC2895" w:rsidRDefault="004B64EF" w:rsidP="004B64EF">
      <w:pPr>
        <w:spacing w:line="212" w:lineRule="exact"/>
        <w:ind w:left="183"/>
        <w:jc w:val="both"/>
        <w:rPr>
          <w:rFonts w:asciiTheme="majorHAnsi" w:hAnsiTheme="majorHAnsi" w:cstheme="majorHAnsi"/>
          <w:i/>
          <w:sz w:val="22"/>
          <w:szCs w:val="22"/>
        </w:rPr>
      </w:pPr>
      <w:r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</w:rPr>
        <w:t>Indicatori operazionali:</w:t>
      </w:r>
    </w:p>
    <w:p w:rsidR="004B64EF" w:rsidRPr="00CC2895" w:rsidRDefault="004B64EF" w:rsidP="004B64EF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before="7" w:line="213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esprime direttamente assenso/dissenso verso un altro messaggio giustificandone la posizione;</w:t>
      </w:r>
    </w:p>
    <w:p w:rsidR="004B64EF" w:rsidRPr="00CC2895" w:rsidRDefault="004B64EF" w:rsidP="004B64EF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line="213" w:lineRule="auto"/>
        <w:ind w:right="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messaggi che trattano l’argomento attraverso l’attività di elaborazione critica;</w:t>
      </w:r>
    </w:p>
    <w:p w:rsidR="004B64EF" w:rsidRPr="00CC2895" w:rsidRDefault="004B64EF" w:rsidP="004B64EF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line="213" w:lineRule="auto"/>
        <w:ind w:right="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ampliamento del tema trattato mediante l’inserimento di elementi “costruttivi” al dibattito;</w:t>
      </w:r>
    </w:p>
    <w:p w:rsidR="004B64EF" w:rsidRPr="00CC2895" w:rsidRDefault="004B64EF" w:rsidP="004B64EF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line="213" w:lineRule="auto"/>
        <w:ind w:right="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citazione di esperienze personali e/o esempi a supporto;</w:t>
      </w:r>
    </w:p>
    <w:p w:rsidR="004B64EF" w:rsidRPr="00CC2895" w:rsidRDefault="004B64EF" w:rsidP="004B64EF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line="213" w:lineRule="auto"/>
        <w:ind w:right="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uso di domande retoriche per stimolare riflessioni, con la finalità di ampliare la riflessione, dandone o no possibili risposte;</w:t>
      </w:r>
    </w:p>
    <w:p w:rsidR="004B64EF" w:rsidRPr="00CC2895" w:rsidRDefault="004B64EF" w:rsidP="004B64EF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line="213" w:lineRule="auto"/>
        <w:ind w:right="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risposte fornite attraverso la ristrutturazione del contenuto con elementi personali.</w:t>
      </w:r>
    </w:p>
    <w:p w:rsidR="004B64EF" w:rsidRPr="00CC2895" w:rsidRDefault="004B64EF" w:rsidP="004B64EF">
      <w:pPr>
        <w:widowControl w:val="0"/>
        <w:tabs>
          <w:tab w:val="left" w:pos="411"/>
        </w:tabs>
        <w:autoSpaceDE w:val="0"/>
        <w:autoSpaceDN w:val="0"/>
        <w:spacing w:line="213" w:lineRule="auto"/>
        <w:ind w:right="1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b/>
          <w:iCs/>
          <w:sz w:val="22"/>
          <w:szCs w:val="22"/>
        </w:rPr>
        <w:t xml:space="preserve">4.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 analizza la capacità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riflettere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sul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contenuto,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piani- fica,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valuta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sia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ciò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che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è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stato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fatto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(il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pro- dotto</w:t>
      </w:r>
      <w:r w:rsidRPr="00CC2895">
        <w:rPr>
          <w:rFonts w:asciiTheme="majorHAnsi" w:hAnsiTheme="majorHAnsi" w:cstheme="majorHAnsi"/>
          <w:color w:val="292425"/>
          <w:spacing w:val="-1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1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un</w:t>
      </w:r>
      <w:r w:rsidRPr="00CC2895">
        <w:rPr>
          <w:rFonts w:asciiTheme="majorHAnsi" w:hAnsiTheme="majorHAnsi" w:cstheme="majorHAnsi"/>
          <w:color w:val="292425"/>
          <w:spacing w:val="-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compito)</w:t>
      </w:r>
      <w:r w:rsidRPr="00CC2895">
        <w:rPr>
          <w:rFonts w:asciiTheme="majorHAnsi" w:hAnsiTheme="majorHAnsi" w:cstheme="majorHAnsi"/>
          <w:color w:val="292425"/>
          <w:spacing w:val="-1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sia</w:t>
      </w:r>
      <w:r w:rsidRPr="00CC2895">
        <w:rPr>
          <w:rFonts w:asciiTheme="majorHAnsi" w:hAnsiTheme="majorHAnsi" w:cstheme="majorHAnsi"/>
          <w:color w:val="292425"/>
          <w:spacing w:val="-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come</w:t>
      </w:r>
      <w:r w:rsidRPr="00CC2895">
        <w:rPr>
          <w:rFonts w:asciiTheme="majorHAnsi" w:hAnsiTheme="majorHAnsi" w:cstheme="majorHAnsi"/>
          <w:color w:val="292425"/>
          <w:spacing w:val="-1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è</w:t>
      </w:r>
      <w:r w:rsidRPr="00CC2895">
        <w:rPr>
          <w:rFonts w:asciiTheme="majorHAnsi" w:hAnsiTheme="majorHAnsi" w:cstheme="majorHAnsi"/>
          <w:color w:val="292425"/>
          <w:spacing w:val="-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stato</w:t>
      </w:r>
      <w:r w:rsidRPr="00CC2895">
        <w:rPr>
          <w:rFonts w:asciiTheme="majorHAnsi" w:hAnsiTheme="majorHAnsi" w:cstheme="majorHAnsi"/>
          <w:color w:val="292425"/>
          <w:spacing w:val="-1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fatto (il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processo</w:t>
      </w:r>
      <w:r w:rsidRPr="00CC2895">
        <w:rPr>
          <w:rFonts w:asciiTheme="majorHAnsi" w:hAnsiTheme="majorHAnsi" w:cstheme="majorHAnsi"/>
          <w:color w:val="292425"/>
          <w:spacing w:val="-2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attraverso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cui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è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giunti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al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pro- dotto).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proofErr w:type="spellStart"/>
      <w:r w:rsidRPr="00CC2895">
        <w:rPr>
          <w:rFonts w:asciiTheme="majorHAnsi" w:hAnsiTheme="majorHAnsi" w:cstheme="majorHAnsi"/>
          <w:color w:val="292425"/>
          <w:sz w:val="22"/>
          <w:szCs w:val="22"/>
        </w:rPr>
        <w:t>Metacognitivo</w:t>
      </w:r>
      <w:proofErr w:type="spellEnd"/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è</w:t>
      </w:r>
      <w:r w:rsidRPr="00CC2895">
        <w:rPr>
          <w:rFonts w:asciiTheme="majorHAnsi" w:hAnsiTheme="majorHAnsi" w:cstheme="majorHAnsi"/>
          <w:color w:val="292425"/>
          <w:spacing w:val="-1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l’intervento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che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ristruttura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il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modo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vedere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e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ragionare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sul-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 xml:space="preserve">le cose, attraverso affermazioni relative alla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conoscenza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e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all’autogestione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del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processo di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apprendimento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atto.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Questo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andare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al di là </w:t>
      </w: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 xml:space="preserve">della cognizione significa </w:t>
      </w:r>
      <w:r w:rsidRPr="00CC2895">
        <w:rPr>
          <w:rFonts w:asciiTheme="majorHAnsi" w:hAnsiTheme="majorHAnsi" w:cstheme="majorHAnsi"/>
          <w:color w:val="292425"/>
          <w:spacing w:val="3"/>
          <w:sz w:val="22"/>
          <w:szCs w:val="22"/>
        </w:rPr>
        <w:t xml:space="preserve">anzitutto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consapevolezza di ciò che si sta facendo e del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perché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fa,</w:t>
      </w:r>
      <w:r w:rsidRPr="00CC2895">
        <w:rPr>
          <w:rFonts w:asciiTheme="majorHAnsi" w:hAnsiTheme="majorHAnsi" w:cstheme="majorHAnsi"/>
          <w:color w:val="292425"/>
          <w:spacing w:val="-2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attraverso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la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capacità</w:t>
      </w:r>
      <w:r w:rsidRPr="00CC2895">
        <w:rPr>
          <w:rFonts w:asciiTheme="majorHAnsi" w:hAnsiTheme="majorHAnsi" w:cstheme="majorHAnsi"/>
          <w:color w:val="292425"/>
          <w:spacing w:val="-2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essere</w:t>
      </w:r>
      <w:r w:rsidRPr="00CC2895">
        <w:rPr>
          <w:rFonts w:asciiTheme="majorHAnsi" w:hAnsiTheme="majorHAnsi" w:cstheme="majorHAnsi"/>
          <w:color w:val="292425"/>
          <w:spacing w:val="-3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“gestori”</w:t>
      </w:r>
      <w:r w:rsidRPr="00CC2895">
        <w:rPr>
          <w:rFonts w:asciiTheme="majorHAnsi" w:hAnsiTheme="majorHAnsi" w:cstheme="majorHAnsi"/>
          <w:color w:val="292425"/>
          <w:spacing w:val="-3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diretti</w:t>
      </w:r>
      <w:r w:rsidRPr="00CC2895">
        <w:rPr>
          <w:rFonts w:asciiTheme="majorHAnsi" w:hAnsiTheme="majorHAnsi" w:cstheme="majorHAnsi"/>
          <w:color w:val="292425"/>
          <w:spacing w:val="-3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dei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propri</w:t>
      </w:r>
      <w:r w:rsidRPr="00CC2895">
        <w:rPr>
          <w:rFonts w:asciiTheme="majorHAnsi" w:hAnsiTheme="majorHAnsi" w:cstheme="majorHAnsi"/>
          <w:color w:val="292425"/>
          <w:spacing w:val="-3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processi</w:t>
      </w:r>
      <w:r w:rsidRPr="00CC2895">
        <w:rPr>
          <w:rFonts w:asciiTheme="majorHAnsi" w:hAnsiTheme="majorHAnsi" w:cstheme="majorHAnsi"/>
          <w:color w:val="292425"/>
          <w:spacing w:val="-3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 xml:space="preserve">gnitivi, dirigendoli attivamente con proprie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valutazioni e indicazioni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operative.</w:t>
      </w:r>
    </w:p>
    <w:p w:rsidR="004B64EF" w:rsidRPr="00CC2895" w:rsidRDefault="004B64EF" w:rsidP="004B64EF">
      <w:pPr>
        <w:spacing w:line="203" w:lineRule="exact"/>
        <w:ind w:left="183"/>
        <w:jc w:val="both"/>
        <w:rPr>
          <w:rFonts w:asciiTheme="majorHAnsi" w:hAnsiTheme="majorHAnsi" w:cstheme="majorHAnsi"/>
          <w:i/>
          <w:sz w:val="22"/>
          <w:szCs w:val="22"/>
        </w:rPr>
      </w:pPr>
      <w:r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</w:rPr>
        <w:t>Indicatori operazionali:</w:t>
      </w:r>
    </w:p>
    <w:p w:rsidR="004B64EF" w:rsidRPr="00CC2895" w:rsidRDefault="004B64EF" w:rsidP="004B64EF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before="8" w:line="213" w:lineRule="auto"/>
        <w:ind w:right="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messaggi che trattano l’argomento attra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verso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una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ristrutturazione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profonda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che va</w:t>
      </w:r>
      <w:r w:rsidRPr="00CC2895">
        <w:rPr>
          <w:rFonts w:asciiTheme="majorHAnsi" w:hAnsiTheme="majorHAnsi" w:cstheme="majorHAnsi"/>
          <w:color w:val="292425"/>
          <w:spacing w:val="-27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oltre</w:t>
      </w:r>
      <w:r w:rsidRPr="00CC2895">
        <w:rPr>
          <w:rFonts w:asciiTheme="majorHAnsi" w:hAnsiTheme="majorHAnsi" w:cstheme="majorHAnsi"/>
          <w:color w:val="292425"/>
          <w:spacing w:val="-2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il</w:t>
      </w:r>
      <w:r w:rsidRPr="00CC2895">
        <w:rPr>
          <w:rFonts w:asciiTheme="majorHAnsi" w:hAnsiTheme="majorHAnsi" w:cstheme="majorHAnsi"/>
          <w:color w:val="292425"/>
          <w:spacing w:val="-27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contenuto</w:t>
      </w:r>
      <w:r w:rsidRPr="00CC2895">
        <w:rPr>
          <w:rFonts w:asciiTheme="majorHAnsi" w:hAnsiTheme="majorHAnsi" w:cstheme="majorHAnsi"/>
          <w:color w:val="292425"/>
          <w:spacing w:val="-2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della</w:t>
      </w:r>
      <w:r w:rsidRPr="00CC2895">
        <w:rPr>
          <w:rFonts w:asciiTheme="majorHAnsi" w:hAnsiTheme="majorHAnsi" w:cstheme="majorHAnsi"/>
          <w:color w:val="292425"/>
          <w:spacing w:val="-27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materia</w:t>
      </w:r>
      <w:r w:rsidRPr="00CC2895">
        <w:rPr>
          <w:rFonts w:asciiTheme="majorHAnsi" w:hAnsiTheme="majorHAnsi" w:cstheme="majorHAnsi"/>
          <w:color w:val="292425"/>
          <w:spacing w:val="-2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per</w:t>
      </w:r>
      <w:r w:rsidRPr="00CC2895">
        <w:rPr>
          <w:rFonts w:asciiTheme="majorHAnsi" w:hAnsiTheme="majorHAnsi" w:cstheme="majorHAnsi"/>
          <w:color w:val="292425"/>
          <w:spacing w:val="-26"/>
          <w:sz w:val="22"/>
          <w:szCs w:val="22"/>
        </w:rPr>
        <w:t xml:space="preserve"> </w:t>
      </w:r>
      <w:r w:rsidR="00933279" w:rsidRPr="00CC2895">
        <w:rPr>
          <w:rFonts w:asciiTheme="majorHAnsi" w:hAnsiTheme="majorHAnsi" w:cstheme="majorHAnsi"/>
          <w:color w:val="292425"/>
          <w:sz w:val="22"/>
          <w:szCs w:val="22"/>
        </w:rPr>
        <w:t>in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quadrarlo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un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contesto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concettuale</w:t>
      </w:r>
      <w:r w:rsidR="00933279"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più ampio;</w:t>
      </w:r>
    </w:p>
    <w:p w:rsidR="004B64EF" w:rsidRPr="00CC2895" w:rsidRDefault="004B64EF" w:rsidP="004B64EF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line="213" w:lineRule="auto"/>
        <w:ind w:right="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valutazione</w:t>
      </w:r>
      <w:r w:rsidRPr="00CC2895">
        <w:rPr>
          <w:rFonts w:asciiTheme="majorHAnsi" w:hAnsiTheme="majorHAnsi" w:cstheme="majorHAnsi"/>
          <w:color w:val="292425"/>
          <w:spacing w:val="-8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critica</w:t>
      </w:r>
      <w:r w:rsidRPr="00CC2895">
        <w:rPr>
          <w:rFonts w:asciiTheme="majorHAnsi" w:hAnsiTheme="majorHAnsi" w:cstheme="majorHAnsi"/>
          <w:color w:val="292425"/>
          <w:spacing w:val="-9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del</w:t>
      </w:r>
      <w:r w:rsidRPr="00CC2895">
        <w:rPr>
          <w:rFonts w:asciiTheme="majorHAnsi" w:hAnsiTheme="majorHAnsi" w:cstheme="majorHAnsi"/>
          <w:color w:val="292425"/>
          <w:spacing w:val="-8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lavoro</w:t>
      </w:r>
      <w:r w:rsidRPr="00CC2895">
        <w:rPr>
          <w:rFonts w:asciiTheme="majorHAnsi" w:hAnsiTheme="majorHAnsi" w:cstheme="majorHAnsi"/>
          <w:color w:val="292425"/>
          <w:spacing w:val="-8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svolto</w:t>
      </w:r>
      <w:r w:rsidRPr="00CC2895">
        <w:rPr>
          <w:rFonts w:asciiTheme="majorHAnsi" w:hAnsiTheme="majorHAnsi" w:cstheme="majorHAnsi"/>
          <w:color w:val="292425"/>
          <w:spacing w:val="-8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da</w:t>
      </w:r>
      <w:r w:rsidRPr="00CC2895">
        <w:rPr>
          <w:rFonts w:asciiTheme="majorHAnsi" w:hAnsiTheme="majorHAnsi" w:cstheme="majorHAnsi"/>
          <w:color w:val="292425"/>
          <w:spacing w:val="-8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 xml:space="preserve">sé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o da</w:t>
      </w:r>
      <w:r w:rsidRPr="00CC2895">
        <w:rPr>
          <w:rFonts w:asciiTheme="majorHAnsi" w:hAnsiTheme="majorHAnsi" w:cstheme="majorHAnsi"/>
          <w:color w:val="292425"/>
          <w:spacing w:val="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altri;</w:t>
      </w:r>
    </w:p>
    <w:p w:rsidR="004B64EF" w:rsidRPr="00CC2895" w:rsidRDefault="004B64EF" w:rsidP="004B64EF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line="213" w:lineRule="auto"/>
        <w:ind w:right="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lastRenderedPageBreak/>
        <w:t>formulazione di sintesi del proprio o</w:t>
      </w:r>
      <w:r w:rsidRPr="00CC2895">
        <w:rPr>
          <w:rFonts w:asciiTheme="majorHAnsi" w:hAnsiTheme="majorHAnsi" w:cstheme="majorHAnsi"/>
          <w:color w:val="292425"/>
          <w:spacing w:val="-3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 altrui</w:t>
      </w:r>
      <w:r w:rsidRPr="00CC2895">
        <w:rPr>
          <w:rFonts w:asciiTheme="majorHAnsi" w:hAnsiTheme="majorHAnsi" w:cstheme="majorHAnsi"/>
          <w:color w:val="292425"/>
          <w:spacing w:val="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lavoro;</w:t>
      </w:r>
    </w:p>
    <w:p w:rsidR="004B64EF" w:rsidRPr="00CC2895" w:rsidRDefault="004B64EF" w:rsidP="004B64EF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line="213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 xml:space="preserve">pianificazione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e/o </w:t>
      </w: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 xml:space="preserve">organizzazione </w:t>
      </w:r>
      <w:r w:rsidRPr="00CC2895">
        <w:rPr>
          <w:rFonts w:asciiTheme="majorHAnsi" w:hAnsiTheme="majorHAnsi" w:cstheme="majorHAnsi"/>
          <w:color w:val="292425"/>
          <w:spacing w:val="3"/>
          <w:sz w:val="22"/>
          <w:szCs w:val="22"/>
        </w:rPr>
        <w:t xml:space="preserve">del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proprio lavoro o quello</w:t>
      </w:r>
      <w:r w:rsidRPr="00CC2895">
        <w:rPr>
          <w:rFonts w:asciiTheme="majorHAnsi" w:hAnsiTheme="majorHAnsi" w:cstheme="majorHAnsi"/>
          <w:color w:val="292425"/>
          <w:spacing w:val="-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altrui;</w:t>
      </w:r>
    </w:p>
    <w:p w:rsidR="004B64EF" w:rsidRPr="00CC2895" w:rsidRDefault="004B64EF" w:rsidP="004B64EF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line="213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 xml:space="preserve">indicazione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di </w:t>
      </w: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 xml:space="preserve">nuovi sviluppi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del</w:t>
      </w:r>
      <w:r w:rsidRPr="00CC2895">
        <w:rPr>
          <w:rFonts w:asciiTheme="majorHAnsi" w:hAnsiTheme="majorHAnsi" w:cstheme="majorHAnsi"/>
          <w:color w:val="292425"/>
          <w:spacing w:val="-37"/>
          <w:sz w:val="22"/>
          <w:szCs w:val="22"/>
        </w:rPr>
        <w:t xml:space="preserve">  </w:t>
      </w:r>
      <w:r w:rsidRPr="00CC2895">
        <w:rPr>
          <w:rFonts w:asciiTheme="majorHAnsi" w:hAnsiTheme="majorHAnsi" w:cstheme="majorHAnsi"/>
          <w:color w:val="292425"/>
          <w:spacing w:val="3"/>
          <w:sz w:val="22"/>
          <w:szCs w:val="22"/>
        </w:rPr>
        <w:t>new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sgroup o del suo</w:t>
      </w:r>
      <w:r w:rsidRPr="00CC2895">
        <w:rPr>
          <w:rFonts w:asciiTheme="majorHAnsi" w:hAnsiTheme="majorHAnsi" w:cstheme="majorHAnsi"/>
          <w:color w:val="292425"/>
          <w:spacing w:val="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contenuto.</w:t>
      </w:r>
    </w:p>
    <w:p w:rsidR="00445585" w:rsidRPr="00CC2895" w:rsidRDefault="00445585" w:rsidP="00445585">
      <w:pPr>
        <w:widowControl w:val="0"/>
        <w:tabs>
          <w:tab w:val="left" w:pos="411"/>
        </w:tabs>
        <w:autoSpaceDE w:val="0"/>
        <w:autoSpaceDN w:val="0"/>
        <w:spacing w:line="21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AC5FC9" w:rsidRPr="00CC2895" w:rsidRDefault="00445585" w:rsidP="00CC2895">
      <w:pPr>
        <w:pStyle w:val="Corpodeltesto"/>
        <w:spacing w:before="147" w:line="21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Per ogni indicatore e per ogni dimensione si può considerare un valore  oscillante</w:t>
      </w:r>
      <w:r w:rsidRPr="00CC2895">
        <w:rPr>
          <w:rFonts w:asciiTheme="majorHAnsi" w:hAnsiTheme="majorHAnsi" w:cstheme="majorHAnsi"/>
          <w:color w:val="292425"/>
          <w:spacing w:val="-1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fra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0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e</w:t>
      </w:r>
      <w:r w:rsidRPr="00CC2895">
        <w:rPr>
          <w:rFonts w:asciiTheme="majorHAnsi" w:hAnsiTheme="majorHAnsi" w:cstheme="majorHAnsi"/>
          <w:color w:val="292425"/>
          <w:spacing w:val="-1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1;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zero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nel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caso</w:t>
      </w:r>
      <w:r w:rsidRPr="00CC2895">
        <w:rPr>
          <w:rFonts w:asciiTheme="majorHAnsi" w:hAnsiTheme="majorHAnsi" w:cstheme="majorHAnsi"/>
          <w:color w:val="292425"/>
          <w:spacing w:val="-1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nessuna unità</w:t>
      </w:r>
      <w:r w:rsidRPr="00CC2895">
        <w:rPr>
          <w:rFonts w:asciiTheme="majorHAnsi" w:hAnsiTheme="majorHAnsi" w:cstheme="majorHAnsi"/>
          <w:color w:val="292425"/>
          <w:spacing w:val="-3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significato</w:t>
      </w:r>
      <w:r w:rsidRPr="00CC2895">
        <w:rPr>
          <w:rFonts w:asciiTheme="majorHAnsi" w:hAnsiTheme="majorHAnsi" w:cstheme="majorHAnsi"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</w:t>
      </w:r>
      <w:r w:rsidRPr="00CC2895">
        <w:rPr>
          <w:rFonts w:asciiTheme="majorHAnsi" w:hAnsiTheme="majorHAnsi" w:cstheme="majorHAnsi"/>
          <w:color w:val="292425"/>
          <w:spacing w:val="-3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quella</w:t>
      </w:r>
      <w:r w:rsidRPr="00CC2895">
        <w:rPr>
          <w:rFonts w:asciiTheme="majorHAnsi" w:hAnsiTheme="majorHAnsi" w:cstheme="majorHAnsi"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dimensione,</w:t>
      </w:r>
      <w:r w:rsidRPr="00CC2895">
        <w:rPr>
          <w:rFonts w:asciiTheme="majorHAnsi" w:hAnsiTheme="majorHAnsi" w:cstheme="majorHAnsi"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uno</w:t>
      </w:r>
      <w:r w:rsidRPr="00CC2895">
        <w:rPr>
          <w:rFonts w:asciiTheme="majorHAnsi" w:hAnsiTheme="majorHAnsi" w:cstheme="majorHAnsi"/>
          <w:color w:val="292425"/>
          <w:spacing w:val="-2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nel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caso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cui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le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unità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2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significato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 u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na</w:t>
      </w:r>
      <w:r w:rsidRPr="00CC2895">
        <w:rPr>
          <w:rFonts w:asciiTheme="majorHAnsi" w:hAnsiTheme="majorHAnsi" w:cstheme="majorHAnsi"/>
          <w:color w:val="292425"/>
          <w:spacing w:val="-9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dimensione</w:t>
      </w:r>
      <w:r w:rsidRPr="00CC2895">
        <w:rPr>
          <w:rFonts w:asciiTheme="majorHAnsi" w:hAnsiTheme="majorHAnsi" w:cstheme="majorHAnsi"/>
          <w:color w:val="292425"/>
          <w:spacing w:val="-9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assumano</w:t>
      </w:r>
      <w:r w:rsidRPr="00CC2895">
        <w:rPr>
          <w:rFonts w:asciiTheme="majorHAnsi" w:hAnsiTheme="majorHAnsi" w:cstheme="majorHAnsi"/>
          <w:color w:val="292425"/>
          <w:spacing w:val="-8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il</w:t>
      </w:r>
      <w:r w:rsidRPr="00CC2895">
        <w:rPr>
          <w:rFonts w:asciiTheme="majorHAnsi" w:hAnsiTheme="majorHAnsi" w:cstheme="majorHAnsi"/>
          <w:color w:val="292425"/>
          <w:spacing w:val="-9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valore</w:t>
      </w:r>
      <w:r w:rsidRPr="00CC2895">
        <w:rPr>
          <w:rFonts w:asciiTheme="majorHAnsi" w:hAnsiTheme="majorHAnsi" w:cstheme="majorHAnsi"/>
          <w:color w:val="292425"/>
          <w:spacing w:val="-8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totale</w:t>
      </w:r>
      <w:r w:rsidRPr="00CC2895">
        <w:rPr>
          <w:rFonts w:asciiTheme="majorHAnsi" w:hAnsiTheme="majorHAnsi" w:cstheme="majorHAnsi"/>
          <w:color w:val="292425"/>
          <w:spacing w:val="-9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de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gli</w:t>
      </w:r>
      <w:r w:rsidRPr="00CC2895">
        <w:rPr>
          <w:rFonts w:asciiTheme="majorHAnsi" w:hAnsiTheme="majorHAnsi" w:cstheme="majorHAnsi"/>
          <w:color w:val="292425"/>
          <w:spacing w:val="-3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indicatori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e</w:t>
      </w:r>
      <w:r w:rsidRPr="00CC2895">
        <w:rPr>
          <w:rFonts w:asciiTheme="majorHAnsi" w:hAnsiTheme="majorHAnsi" w:cstheme="majorHAnsi"/>
          <w:color w:val="292425"/>
          <w:spacing w:val="-3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quindi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saturassero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la</w:t>
      </w:r>
      <w:r w:rsidRPr="00CC2895">
        <w:rPr>
          <w:rFonts w:asciiTheme="majorHAnsi" w:hAnsiTheme="majorHAnsi" w:cstheme="majorHAnsi"/>
          <w:color w:val="292425"/>
          <w:spacing w:val="-3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stessa</w:t>
      </w:r>
      <w:r w:rsidR="00CC2895">
        <w:rPr>
          <w:rFonts w:asciiTheme="majorHAnsi" w:hAnsiTheme="majorHAnsi" w:cstheme="majorHAnsi"/>
          <w:color w:val="292425"/>
          <w:sz w:val="22"/>
          <w:szCs w:val="22"/>
        </w:rPr>
        <w:t>.</w:t>
      </w:r>
    </w:p>
    <w:p w:rsidR="00BD4234" w:rsidRDefault="00BD4234" w:rsidP="003860F3">
      <w:pPr>
        <w:suppressAutoHyphens/>
        <w:autoSpaceDN w:val="0"/>
        <w:spacing w:line="276" w:lineRule="auto"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</w:p>
    <w:p w:rsidR="002E5322" w:rsidRPr="00FB0C14" w:rsidRDefault="002E5322" w:rsidP="004A7F73">
      <w:pPr>
        <w:rPr>
          <w:rFonts w:ascii="Garamond" w:hAnsi="Garamond"/>
          <w:sz w:val="20"/>
          <w:szCs w:val="20"/>
        </w:rPr>
      </w:pPr>
    </w:p>
    <w:p w:rsidR="002E5322" w:rsidRPr="00CC2895" w:rsidRDefault="00AC5FC9" w:rsidP="004A7F73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CC2895">
        <w:rPr>
          <w:rFonts w:asciiTheme="majorHAnsi" w:hAnsiTheme="majorHAnsi" w:cstheme="majorHAnsi"/>
          <w:sz w:val="22"/>
          <w:szCs w:val="22"/>
        </w:rPr>
        <w:t>Data…………………</w:t>
      </w:r>
      <w:proofErr w:type="spellEnd"/>
      <w:r w:rsidRPr="00CC2895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</w:t>
      </w:r>
      <w:r w:rsidR="00CC2895">
        <w:rPr>
          <w:rFonts w:asciiTheme="majorHAnsi" w:hAnsiTheme="majorHAnsi" w:cstheme="majorHAnsi"/>
          <w:sz w:val="22"/>
          <w:szCs w:val="22"/>
        </w:rPr>
        <w:tab/>
      </w:r>
      <w:r w:rsidR="00CC2895">
        <w:rPr>
          <w:rFonts w:asciiTheme="majorHAnsi" w:hAnsiTheme="majorHAnsi" w:cstheme="majorHAnsi"/>
          <w:sz w:val="22"/>
          <w:szCs w:val="22"/>
        </w:rPr>
        <w:tab/>
      </w:r>
      <w:r w:rsidR="00CC2895">
        <w:rPr>
          <w:rFonts w:asciiTheme="majorHAnsi" w:hAnsiTheme="majorHAnsi" w:cstheme="majorHAnsi"/>
          <w:sz w:val="22"/>
          <w:szCs w:val="22"/>
        </w:rPr>
        <w:tab/>
      </w:r>
      <w:r w:rsidR="00CC2895">
        <w:rPr>
          <w:rFonts w:asciiTheme="majorHAnsi" w:hAnsiTheme="majorHAnsi" w:cstheme="majorHAnsi"/>
          <w:sz w:val="22"/>
          <w:szCs w:val="22"/>
        </w:rPr>
        <w:tab/>
      </w:r>
      <w:r w:rsidR="00CC2895">
        <w:rPr>
          <w:rFonts w:asciiTheme="majorHAnsi" w:hAnsiTheme="majorHAnsi" w:cstheme="majorHAnsi"/>
          <w:sz w:val="22"/>
          <w:szCs w:val="22"/>
        </w:rPr>
        <w:tab/>
      </w:r>
      <w:r w:rsidR="00CC2895">
        <w:rPr>
          <w:rFonts w:asciiTheme="majorHAnsi" w:hAnsiTheme="majorHAnsi" w:cstheme="majorHAnsi"/>
          <w:sz w:val="22"/>
          <w:szCs w:val="22"/>
        </w:rPr>
        <w:tab/>
      </w:r>
      <w:r w:rsidR="00CC2895">
        <w:rPr>
          <w:rFonts w:asciiTheme="majorHAnsi" w:hAnsiTheme="majorHAnsi" w:cstheme="majorHAnsi"/>
          <w:sz w:val="22"/>
          <w:szCs w:val="22"/>
        </w:rPr>
        <w:tab/>
      </w:r>
      <w:r w:rsidR="00CC2895">
        <w:rPr>
          <w:rFonts w:asciiTheme="majorHAnsi" w:hAnsiTheme="majorHAnsi" w:cstheme="majorHAnsi"/>
          <w:sz w:val="22"/>
          <w:szCs w:val="22"/>
        </w:rPr>
        <w:tab/>
      </w:r>
      <w:r w:rsidRPr="00CC2895">
        <w:rPr>
          <w:rFonts w:asciiTheme="majorHAnsi" w:hAnsiTheme="majorHAnsi" w:cstheme="majorHAnsi"/>
          <w:sz w:val="22"/>
          <w:szCs w:val="22"/>
        </w:rPr>
        <w:t xml:space="preserve">   Il Coordinatore di Classe</w:t>
      </w:r>
    </w:p>
    <w:p w:rsidR="00AC5FC9" w:rsidRPr="00FB0C14" w:rsidRDefault="00AC5FC9" w:rsidP="003860F3">
      <w:pPr>
        <w:jc w:val="right"/>
        <w:rPr>
          <w:rFonts w:ascii="Garamond" w:hAnsi="Garamond"/>
          <w:sz w:val="20"/>
          <w:szCs w:val="20"/>
        </w:rPr>
      </w:pPr>
      <w:r w:rsidRPr="00FB0C14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FB0C14">
        <w:rPr>
          <w:rFonts w:ascii="Garamond" w:hAnsi="Garamond"/>
          <w:sz w:val="20"/>
          <w:szCs w:val="20"/>
        </w:rPr>
        <w:t>………………………………………………</w:t>
      </w:r>
      <w:proofErr w:type="spellEnd"/>
      <w:r w:rsidRPr="00FB0C14">
        <w:rPr>
          <w:rFonts w:ascii="Garamond" w:hAnsi="Garamond"/>
          <w:sz w:val="20"/>
          <w:szCs w:val="20"/>
        </w:rPr>
        <w:t>..</w:t>
      </w:r>
    </w:p>
    <w:p w:rsidR="002E5322" w:rsidRPr="00FB0C14" w:rsidRDefault="002E5322" w:rsidP="004A7F73">
      <w:pPr>
        <w:rPr>
          <w:rFonts w:ascii="Garamond" w:hAnsi="Garamond"/>
          <w:sz w:val="20"/>
          <w:szCs w:val="20"/>
        </w:rPr>
      </w:pPr>
    </w:p>
    <w:p w:rsidR="002E5322" w:rsidRPr="00FB0C14" w:rsidRDefault="002E5322" w:rsidP="004A7F73">
      <w:pPr>
        <w:rPr>
          <w:sz w:val="20"/>
          <w:szCs w:val="20"/>
        </w:rPr>
      </w:pPr>
    </w:p>
    <w:p w:rsidR="002E5322" w:rsidRPr="00FB0C14" w:rsidRDefault="002E5322" w:rsidP="004A7F73">
      <w:pPr>
        <w:rPr>
          <w:sz w:val="20"/>
          <w:szCs w:val="20"/>
        </w:rPr>
      </w:pPr>
    </w:p>
    <w:p w:rsidR="004A7F73" w:rsidRPr="00FB0C14" w:rsidRDefault="004A7F73" w:rsidP="003860F3">
      <w:pPr>
        <w:spacing w:after="120"/>
        <w:rPr>
          <w:rFonts w:ascii="Verdana" w:hAnsi="Verdana" w:cs="Verdana"/>
          <w:b/>
          <w:sz w:val="20"/>
          <w:szCs w:val="20"/>
        </w:rPr>
      </w:pPr>
    </w:p>
    <w:sectPr w:rsidR="004A7F73" w:rsidRPr="00FB0C14" w:rsidSect="004A7F73">
      <w:footerReference w:type="default" r:id="rId10"/>
      <w:pgSz w:w="16840" w:h="11901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F7" w:rsidRDefault="00AD35F7">
      <w:r>
        <w:separator/>
      </w:r>
    </w:p>
  </w:endnote>
  <w:endnote w:type="continuationSeparator" w:id="0">
    <w:p w:rsidR="00AD35F7" w:rsidRDefault="00AD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5E" w:rsidRDefault="0079225E">
    <w:pPr>
      <w:pStyle w:val="Pidipagina"/>
      <w:pBdr>
        <w:top w:val="single" w:sz="1" w:space="1" w:color="000080"/>
      </w:pBdr>
      <w:tabs>
        <w:tab w:val="clear" w:pos="9638"/>
        <w:tab w:val="right" w:pos="9360"/>
      </w:tabs>
      <w:jc w:val="center"/>
    </w:pPr>
    <w:r>
      <w:rPr>
        <w:rFonts w:ascii="Verdana" w:hAnsi="Verdana" w:cs="Verdana"/>
        <w:smallCaps/>
        <w:color w:val="000080"/>
        <w:sz w:val="18"/>
        <w:szCs w:val="18"/>
      </w:rPr>
      <w:t>pag</w:t>
    </w:r>
    <w:r>
      <w:rPr>
        <w:rFonts w:ascii="Verdana" w:hAnsi="Verdana" w:cs="Verdana"/>
        <w:smallCaps/>
        <w:color w:val="000080"/>
        <w:sz w:val="16"/>
        <w:szCs w:val="16"/>
      </w:rPr>
      <w:t xml:space="preserve">. </w:t>
    </w:r>
    <w:r w:rsidR="009A7F2B">
      <w:rPr>
        <w:rFonts w:cs="Verdana"/>
        <w:b/>
        <w:smallCaps/>
        <w:color w:val="000080"/>
        <w:sz w:val="20"/>
        <w:szCs w:val="20"/>
      </w:rPr>
      <w:fldChar w:fldCharType="begin"/>
    </w:r>
    <w:r>
      <w:rPr>
        <w:rFonts w:cs="Verdana"/>
        <w:b/>
        <w:smallCaps/>
        <w:color w:val="000080"/>
        <w:sz w:val="20"/>
        <w:szCs w:val="20"/>
      </w:rPr>
      <w:instrText xml:space="preserve"> PAGE </w:instrText>
    </w:r>
    <w:r w:rsidR="009A7F2B">
      <w:rPr>
        <w:rFonts w:cs="Verdana"/>
        <w:b/>
        <w:smallCaps/>
        <w:color w:val="000080"/>
        <w:sz w:val="20"/>
        <w:szCs w:val="20"/>
      </w:rPr>
      <w:fldChar w:fldCharType="separate"/>
    </w:r>
    <w:r w:rsidR="00AF09DC">
      <w:rPr>
        <w:rFonts w:cs="Verdana"/>
        <w:b/>
        <w:smallCaps/>
        <w:noProof/>
        <w:color w:val="000080"/>
        <w:sz w:val="20"/>
        <w:szCs w:val="20"/>
      </w:rPr>
      <w:t>8</w:t>
    </w:r>
    <w:r w:rsidR="009A7F2B">
      <w:rPr>
        <w:rFonts w:cs="Verdana"/>
        <w:b/>
        <w:smallCaps/>
        <w:color w:val="000080"/>
        <w:sz w:val="20"/>
        <w:szCs w:val="20"/>
      </w:rPr>
      <w:fldChar w:fldCharType="end"/>
    </w:r>
    <w:r>
      <w:rPr>
        <w:rFonts w:ascii="Verdana" w:hAnsi="Verdana" w:cs="Verdana"/>
        <w:smallCaps/>
        <w:color w:val="000080"/>
        <w:sz w:val="16"/>
        <w:szCs w:val="16"/>
      </w:rPr>
      <w:t xml:space="preserve"> </w:t>
    </w:r>
    <w:r>
      <w:rPr>
        <w:rFonts w:ascii="Verdana" w:hAnsi="Verdana" w:cs="Verdana"/>
        <w:smallCaps/>
        <w:color w:val="000080"/>
        <w:sz w:val="18"/>
        <w:szCs w:val="18"/>
      </w:rPr>
      <w:t>di</w:t>
    </w:r>
    <w:r>
      <w:rPr>
        <w:rFonts w:ascii="Verdana" w:hAnsi="Verdana" w:cs="Verdana"/>
        <w:smallCaps/>
        <w:color w:val="000080"/>
        <w:sz w:val="16"/>
        <w:szCs w:val="16"/>
      </w:rPr>
      <w:t xml:space="preserve"> </w:t>
    </w:r>
    <w:r w:rsidR="009A7F2B">
      <w:rPr>
        <w:rFonts w:cs="Verdana"/>
        <w:smallCaps/>
        <w:color w:val="000080"/>
        <w:sz w:val="14"/>
        <w:szCs w:val="14"/>
      </w:rPr>
      <w:fldChar w:fldCharType="begin"/>
    </w:r>
    <w:r>
      <w:rPr>
        <w:rFonts w:cs="Verdana"/>
        <w:smallCaps/>
        <w:color w:val="000080"/>
        <w:sz w:val="14"/>
        <w:szCs w:val="14"/>
      </w:rPr>
      <w:instrText xml:space="preserve"> NUMPAGES \*Arabic </w:instrText>
    </w:r>
    <w:r w:rsidR="009A7F2B">
      <w:rPr>
        <w:rFonts w:cs="Verdana"/>
        <w:smallCaps/>
        <w:color w:val="000080"/>
        <w:sz w:val="14"/>
        <w:szCs w:val="14"/>
      </w:rPr>
      <w:fldChar w:fldCharType="separate"/>
    </w:r>
    <w:r w:rsidR="00AF09DC">
      <w:rPr>
        <w:rFonts w:cs="Verdana"/>
        <w:smallCaps/>
        <w:noProof/>
        <w:color w:val="000080"/>
        <w:sz w:val="14"/>
        <w:szCs w:val="14"/>
      </w:rPr>
      <w:t>8</w:t>
    </w:r>
    <w:r w:rsidR="009A7F2B">
      <w:rPr>
        <w:rFonts w:cs="Verdana"/>
        <w:smallCaps/>
        <w:color w:val="000080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F7" w:rsidRDefault="00AD35F7">
      <w:r>
        <w:separator/>
      </w:r>
    </w:p>
  </w:footnote>
  <w:footnote w:type="continuationSeparator" w:id="0">
    <w:p w:rsidR="00AD35F7" w:rsidRDefault="00AD3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"/>
      </v:shape>
    </w:pict>
  </w:numPicBullet>
  <w:abstractNum w:abstractNumId="0">
    <w:nsid w:val="03894D96"/>
    <w:multiLevelType w:val="hybridMultilevel"/>
    <w:tmpl w:val="734A5EF2"/>
    <w:lvl w:ilvl="0" w:tplc="473ACD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E1901"/>
    <w:multiLevelType w:val="hybridMultilevel"/>
    <w:tmpl w:val="E8A0EA50"/>
    <w:lvl w:ilvl="0" w:tplc="8DA2FC04">
      <w:numFmt w:val="bullet"/>
      <w:lvlText w:val="•"/>
      <w:lvlJc w:val="left"/>
      <w:pPr>
        <w:ind w:left="819" w:hanging="227"/>
      </w:pPr>
      <w:rPr>
        <w:rFonts w:ascii="Book Antiqua" w:eastAsia="Book Antiqua" w:hAnsi="Book Antiqua" w:cs="Book Antiqua" w:hint="default"/>
        <w:color w:val="292425"/>
        <w:w w:val="99"/>
        <w:sz w:val="21"/>
        <w:szCs w:val="21"/>
        <w:lang w:val="it-IT" w:eastAsia="it-IT" w:bidi="it-IT"/>
      </w:rPr>
    </w:lvl>
    <w:lvl w:ilvl="1" w:tplc="C4580F68">
      <w:numFmt w:val="bullet"/>
      <w:lvlText w:val="•"/>
      <w:lvlJc w:val="left"/>
      <w:pPr>
        <w:ind w:left="1183" w:hanging="227"/>
      </w:pPr>
      <w:rPr>
        <w:rFonts w:hint="default"/>
        <w:lang w:val="it-IT" w:eastAsia="it-IT" w:bidi="it-IT"/>
      </w:rPr>
    </w:lvl>
    <w:lvl w:ilvl="2" w:tplc="7E12F8E0">
      <w:numFmt w:val="bullet"/>
      <w:lvlText w:val="•"/>
      <w:lvlJc w:val="left"/>
      <w:pPr>
        <w:ind w:left="1546" w:hanging="227"/>
      </w:pPr>
      <w:rPr>
        <w:rFonts w:hint="default"/>
        <w:lang w:val="it-IT" w:eastAsia="it-IT" w:bidi="it-IT"/>
      </w:rPr>
    </w:lvl>
    <w:lvl w:ilvl="3" w:tplc="3CE694CA">
      <w:numFmt w:val="bullet"/>
      <w:lvlText w:val="•"/>
      <w:lvlJc w:val="left"/>
      <w:pPr>
        <w:ind w:left="1909" w:hanging="227"/>
      </w:pPr>
      <w:rPr>
        <w:rFonts w:hint="default"/>
        <w:lang w:val="it-IT" w:eastAsia="it-IT" w:bidi="it-IT"/>
      </w:rPr>
    </w:lvl>
    <w:lvl w:ilvl="4" w:tplc="ACD6FF00">
      <w:numFmt w:val="bullet"/>
      <w:lvlText w:val="•"/>
      <w:lvlJc w:val="left"/>
      <w:pPr>
        <w:ind w:left="2272" w:hanging="227"/>
      </w:pPr>
      <w:rPr>
        <w:rFonts w:hint="default"/>
        <w:lang w:val="it-IT" w:eastAsia="it-IT" w:bidi="it-IT"/>
      </w:rPr>
    </w:lvl>
    <w:lvl w:ilvl="5" w:tplc="315E70C2">
      <w:numFmt w:val="bullet"/>
      <w:lvlText w:val="•"/>
      <w:lvlJc w:val="left"/>
      <w:pPr>
        <w:ind w:left="2635" w:hanging="227"/>
      </w:pPr>
      <w:rPr>
        <w:rFonts w:hint="default"/>
        <w:lang w:val="it-IT" w:eastAsia="it-IT" w:bidi="it-IT"/>
      </w:rPr>
    </w:lvl>
    <w:lvl w:ilvl="6" w:tplc="30220A5E">
      <w:numFmt w:val="bullet"/>
      <w:lvlText w:val="•"/>
      <w:lvlJc w:val="left"/>
      <w:pPr>
        <w:ind w:left="2998" w:hanging="227"/>
      </w:pPr>
      <w:rPr>
        <w:rFonts w:hint="default"/>
        <w:lang w:val="it-IT" w:eastAsia="it-IT" w:bidi="it-IT"/>
      </w:rPr>
    </w:lvl>
    <w:lvl w:ilvl="7" w:tplc="12E07B16">
      <w:numFmt w:val="bullet"/>
      <w:lvlText w:val="•"/>
      <w:lvlJc w:val="left"/>
      <w:pPr>
        <w:ind w:left="3361" w:hanging="227"/>
      </w:pPr>
      <w:rPr>
        <w:rFonts w:hint="default"/>
        <w:lang w:val="it-IT" w:eastAsia="it-IT" w:bidi="it-IT"/>
      </w:rPr>
    </w:lvl>
    <w:lvl w:ilvl="8" w:tplc="84622D2E">
      <w:numFmt w:val="bullet"/>
      <w:lvlText w:val="•"/>
      <w:lvlJc w:val="left"/>
      <w:pPr>
        <w:ind w:left="3724" w:hanging="227"/>
      </w:pPr>
      <w:rPr>
        <w:rFonts w:hint="default"/>
        <w:lang w:val="it-IT" w:eastAsia="it-IT" w:bidi="it-IT"/>
      </w:rPr>
    </w:lvl>
  </w:abstractNum>
  <w:abstractNum w:abstractNumId="2">
    <w:nsid w:val="07446B66"/>
    <w:multiLevelType w:val="hybridMultilevel"/>
    <w:tmpl w:val="F098B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12E9"/>
    <w:multiLevelType w:val="hybridMultilevel"/>
    <w:tmpl w:val="10FE66D4"/>
    <w:lvl w:ilvl="0" w:tplc="58007016"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snapToGrid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905D6"/>
    <w:multiLevelType w:val="hybridMultilevel"/>
    <w:tmpl w:val="35B480CE"/>
    <w:lvl w:ilvl="0" w:tplc="9E34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C0AED"/>
    <w:multiLevelType w:val="hybridMultilevel"/>
    <w:tmpl w:val="A67A0932"/>
    <w:lvl w:ilvl="0" w:tplc="58007016"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snapToGrid/>
        <w:color w:val="auto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03E45"/>
    <w:multiLevelType w:val="hybridMultilevel"/>
    <w:tmpl w:val="4CBAD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F0951"/>
    <w:multiLevelType w:val="hybridMultilevel"/>
    <w:tmpl w:val="9C6C7216"/>
    <w:lvl w:ilvl="0" w:tplc="9E34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C65E8"/>
    <w:multiLevelType w:val="hybridMultilevel"/>
    <w:tmpl w:val="91DE5FEC"/>
    <w:lvl w:ilvl="0" w:tplc="9E34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D2064"/>
    <w:multiLevelType w:val="hybridMultilevel"/>
    <w:tmpl w:val="A594B452"/>
    <w:lvl w:ilvl="0" w:tplc="58007016"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snapToGrid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41FFA"/>
    <w:multiLevelType w:val="hybridMultilevel"/>
    <w:tmpl w:val="E2987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51F35"/>
    <w:multiLevelType w:val="hybridMultilevel"/>
    <w:tmpl w:val="EC668D1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09F05B1"/>
    <w:multiLevelType w:val="hybridMultilevel"/>
    <w:tmpl w:val="B4CED458"/>
    <w:lvl w:ilvl="0" w:tplc="9D567BA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B31D82"/>
    <w:multiLevelType w:val="hybridMultilevel"/>
    <w:tmpl w:val="8B301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57A4B"/>
    <w:multiLevelType w:val="hybridMultilevel"/>
    <w:tmpl w:val="780CFCF6"/>
    <w:lvl w:ilvl="0" w:tplc="B4CCA91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A3BEA"/>
    <w:multiLevelType w:val="hybridMultilevel"/>
    <w:tmpl w:val="97DAF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27F9B"/>
    <w:multiLevelType w:val="hybridMultilevel"/>
    <w:tmpl w:val="CB10D282"/>
    <w:lvl w:ilvl="0" w:tplc="473AC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D6178"/>
    <w:multiLevelType w:val="hybridMultilevel"/>
    <w:tmpl w:val="21146F38"/>
    <w:lvl w:ilvl="0" w:tplc="9E34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01515"/>
    <w:multiLevelType w:val="hybridMultilevel"/>
    <w:tmpl w:val="B128C0AC"/>
    <w:lvl w:ilvl="0" w:tplc="FCEA65A6">
      <w:numFmt w:val="bullet"/>
      <w:lvlText w:val="q"/>
      <w:lvlJc w:val="left"/>
      <w:pPr>
        <w:tabs>
          <w:tab w:val="num" w:pos="0"/>
        </w:tabs>
      </w:pPr>
      <w:rPr>
        <w:rFonts w:ascii="Wingdings" w:hAnsi="Wingdings" w:hint="default"/>
        <w:snapToGrid/>
        <w:spacing w:val="-2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8332C"/>
    <w:multiLevelType w:val="hybridMultilevel"/>
    <w:tmpl w:val="B36E3A92"/>
    <w:lvl w:ilvl="0" w:tplc="473AC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3683A"/>
    <w:multiLevelType w:val="hybridMultilevel"/>
    <w:tmpl w:val="A33CD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A4DB3"/>
    <w:multiLevelType w:val="hybridMultilevel"/>
    <w:tmpl w:val="251E6D46"/>
    <w:lvl w:ilvl="0" w:tplc="473AC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F521F"/>
    <w:multiLevelType w:val="hybridMultilevel"/>
    <w:tmpl w:val="2B20BEC4"/>
    <w:lvl w:ilvl="0" w:tplc="473AC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B06B0"/>
    <w:multiLevelType w:val="hybridMultilevel"/>
    <w:tmpl w:val="E5B86E40"/>
    <w:lvl w:ilvl="0" w:tplc="E998F782">
      <w:numFmt w:val="bullet"/>
      <w:lvlText w:val="•"/>
      <w:lvlJc w:val="left"/>
      <w:pPr>
        <w:ind w:left="410" w:hanging="227"/>
      </w:pPr>
      <w:rPr>
        <w:rFonts w:ascii="Book Antiqua" w:eastAsia="Book Antiqua" w:hAnsi="Book Antiqua" w:cs="Book Antiqua" w:hint="default"/>
        <w:color w:val="292425"/>
        <w:w w:val="99"/>
        <w:sz w:val="21"/>
        <w:szCs w:val="21"/>
        <w:lang w:val="it-IT" w:eastAsia="it-IT" w:bidi="it-IT"/>
      </w:rPr>
    </w:lvl>
    <w:lvl w:ilvl="1" w:tplc="EEB0964E">
      <w:numFmt w:val="bullet"/>
      <w:lvlText w:val="•"/>
      <w:lvlJc w:val="left"/>
      <w:pPr>
        <w:ind w:left="2740" w:hanging="227"/>
      </w:pPr>
      <w:rPr>
        <w:rFonts w:hint="default"/>
        <w:lang w:val="it-IT" w:eastAsia="it-IT" w:bidi="it-IT"/>
      </w:rPr>
    </w:lvl>
    <w:lvl w:ilvl="2" w:tplc="B498B924">
      <w:numFmt w:val="bullet"/>
      <w:lvlText w:val="•"/>
      <w:lvlJc w:val="left"/>
      <w:pPr>
        <w:ind w:left="2669" w:hanging="227"/>
      </w:pPr>
      <w:rPr>
        <w:rFonts w:hint="default"/>
        <w:lang w:val="it-IT" w:eastAsia="it-IT" w:bidi="it-IT"/>
      </w:rPr>
    </w:lvl>
    <w:lvl w:ilvl="3" w:tplc="3D868FC2">
      <w:numFmt w:val="bullet"/>
      <w:lvlText w:val="•"/>
      <w:lvlJc w:val="left"/>
      <w:pPr>
        <w:ind w:left="2599" w:hanging="227"/>
      </w:pPr>
      <w:rPr>
        <w:rFonts w:hint="default"/>
        <w:lang w:val="it-IT" w:eastAsia="it-IT" w:bidi="it-IT"/>
      </w:rPr>
    </w:lvl>
    <w:lvl w:ilvl="4" w:tplc="97DE8580">
      <w:numFmt w:val="bullet"/>
      <w:lvlText w:val="•"/>
      <w:lvlJc w:val="left"/>
      <w:pPr>
        <w:ind w:left="2529" w:hanging="227"/>
      </w:pPr>
      <w:rPr>
        <w:rFonts w:hint="default"/>
        <w:lang w:val="it-IT" w:eastAsia="it-IT" w:bidi="it-IT"/>
      </w:rPr>
    </w:lvl>
    <w:lvl w:ilvl="5" w:tplc="1DA0E85A">
      <w:numFmt w:val="bullet"/>
      <w:lvlText w:val="•"/>
      <w:lvlJc w:val="left"/>
      <w:pPr>
        <w:ind w:left="2459" w:hanging="227"/>
      </w:pPr>
      <w:rPr>
        <w:rFonts w:hint="default"/>
        <w:lang w:val="it-IT" w:eastAsia="it-IT" w:bidi="it-IT"/>
      </w:rPr>
    </w:lvl>
    <w:lvl w:ilvl="6" w:tplc="7B4C8D3E">
      <w:numFmt w:val="bullet"/>
      <w:lvlText w:val="•"/>
      <w:lvlJc w:val="left"/>
      <w:pPr>
        <w:ind w:left="2389" w:hanging="227"/>
      </w:pPr>
      <w:rPr>
        <w:rFonts w:hint="default"/>
        <w:lang w:val="it-IT" w:eastAsia="it-IT" w:bidi="it-IT"/>
      </w:rPr>
    </w:lvl>
    <w:lvl w:ilvl="7" w:tplc="2510479A">
      <w:numFmt w:val="bullet"/>
      <w:lvlText w:val="•"/>
      <w:lvlJc w:val="left"/>
      <w:pPr>
        <w:ind w:left="2319" w:hanging="227"/>
      </w:pPr>
      <w:rPr>
        <w:rFonts w:hint="default"/>
        <w:lang w:val="it-IT" w:eastAsia="it-IT" w:bidi="it-IT"/>
      </w:rPr>
    </w:lvl>
    <w:lvl w:ilvl="8" w:tplc="6410359C">
      <w:numFmt w:val="bullet"/>
      <w:lvlText w:val="•"/>
      <w:lvlJc w:val="left"/>
      <w:pPr>
        <w:ind w:left="2249" w:hanging="227"/>
      </w:pPr>
      <w:rPr>
        <w:rFonts w:hint="default"/>
        <w:lang w:val="it-IT" w:eastAsia="it-IT" w:bidi="it-IT"/>
      </w:rPr>
    </w:lvl>
  </w:abstractNum>
  <w:abstractNum w:abstractNumId="24">
    <w:nsid w:val="617E6E7C"/>
    <w:multiLevelType w:val="hybridMultilevel"/>
    <w:tmpl w:val="A25295E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EC7052"/>
    <w:multiLevelType w:val="hybridMultilevel"/>
    <w:tmpl w:val="B96277F0"/>
    <w:lvl w:ilvl="0" w:tplc="9E34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678BB"/>
    <w:multiLevelType w:val="hybridMultilevel"/>
    <w:tmpl w:val="89B2E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F011D"/>
    <w:multiLevelType w:val="hybridMultilevel"/>
    <w:tmpl w:val="25D0F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42F72"/>
    <w:multiLevelType w:val="hybridMultilevel"/>
    <w:tmpl w:val="BDE47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A52"/>
    <w:multiLevelType w:val="hybridMultilevel"/>
    <w:tmpl w:val="FA70525E"/>
    <w:lvl w:ilvl="0" w:tplc="9E34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8569D"/>
    <w:multiLevelType w:val="hybridMultilevel"/>
    <w:tmpl w:val="7228D71A"/>
    <w:lvl w:ilvl="0" w:tplc="01C07D4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79FA46C6"/>
    <w:multiLevelType w:val="hybridMultilevel"/>
    <w:tmpl w:val="B56C71C8"/>
    <w:lvl w:ilvl="0" w:tplc="9E34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4F69BF"/>
    <w:multiLevelType w:val="hybridMultilevel"/>
    <w:tmpl w:val="0CC0A2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53390"/>
    <w:multiLevelType w:val="hybridMultilevel"/>
    <w:tmpl w:val="A024105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>
    <w:nsid w:val="7D393595"/>
    <w:multiLevelType w:val="hybridMultilevel"/>
    <w:tmpl w:val="5218C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0"/>
  </w:num>
  <w:num w:numId="4">
    <w:abstractNumId w:val="26"/>
  </w:num>
  <w:num w:numId="5">
    <w:abstractNumId w:val="7"/>
  </w:num>
  <w:num w:numId="6">
    <w:abstractNumId w:val="34"/>
  </w:num>
  <w:num w:numId="7">
    <w:abstractNumId w:val="31"/>
  </w:num>
  <w:num w:numId="8">
    <w:abstractNumId w:val="4"/>
  </w:num>
  <w:num w:numId="9">
    <w:abstractNumId w:val="17"/>
  </w:num>
  <w:num w:numId="10">
    <w:abstractNumId w:val="5"/>
  </w:num>
  <w:num w:numId="11">
    <w:abstractNumId w:val="3"/>
  </w:num>
  <w:num w:numId="12">
    <w:abstractNumId w:val="9"/>
  </w:num>
  <w:num w:numId="13">
    <w:abstractNumId w:val="33"/>
  </w:num>
  <w:num w:numId="14">
    <w:abstractNumId w:val="13"/>
  </w:num>
  <w:num w:numId="15">
    <w:abstractNumId w:val="11"/>
  </w:num>
  <w:num w:numId="16">
    <w:abstractNumId w:val="28"/>
  </w:num>
  <w:num w:numId="17">
    <w:abstractNumId w:val="6"/>
  </w:num>
  <w:num w:numId="18">
    <w:abstractNumId w:val="10"/>
  </w:num>
  <w:num w:numId="19">
    <w:abstractNumId w:val="29"/>
  </w:num>
  <w:num w:numId="20">
    <w:abstractNumId w:val="8"/>
  </w:num>
  <w:num w:numId="21">
    <w:abstractNumId w:val="25"/>
  </w:num>
  <w:num w:numId="22">
    <w:abstractNumId w:val="15"/>
  </w:num>
  <w:num w:numId="23">
    <w:abstractNumId w:val="24"/>
  </w:num>
  <w:num w:numId="24">
    <w:abstractNumId w:val="2"/>
  </w:num>
  <w:num w:numId="25">
    <w:abstractNumId w:val="20"/>
  </w:num>
  <w:num w:numId="26">
    <w:abstractNumId w:val="16"/>
  </w:num>
  <w:num w:numId="27">
    <w:abstractNumId w:val="0"/>
  </w:num>
  <w:num w:numId="28">
    <w:abstractNumId w:val="22"/>
  </w:num>
  <w:num w:numId="29">
    <w:abstractNumId w:val="19"/>
  </w:num>
  <w:num w:numId="30">
    <w:abstractNumId w:val="27"/>
  </w:num>
  <w:num w:numId="31">
    <w:abstractNumId w:val="1"/>
  </w:num>
  <w:num w:numId="32">
    <w:abstractNumId w:val="32"/>
  </w:num>
  <w:num w:numId="33">
    <w:abstractNumId w:val="23"/>
  </w:num>
  <w:num w:numId="34">
    <w:abstractNumId w:val="21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7F73"/>
    <w:rsid w:val="00046C02"/>
    <w:rsid w:val="00056D1D"/>
    <w:rsid w:val="00095E04"/>
    <w:rsid w:val="000B52F9"/>
    <w:rsid w:val="000C4FFD"/>
    <w:rsid w:val="000F73A3"/>
    <w:rsid w:val="00111ABC"/>
    <w:rsid w:val="00116713"/>
    <w:rsid w:val="00136EFD"/>
    <w:rsid w:val="0018126B"/>
    <w:rsid w:val="0018209F"/>
    <w:rsid w:val="001A14A3"/>
    <w:rsid w:val="001A57A7"/>
    <w:rsid w:val="001C02B2"/>
    <w:rsid w:val="001D0775"/>
    <w:rsid w:val="001D248B"/>
    <w:rsid w:val="00232235"/>
    <w:rsid w:val="00237EAA"/>
    <w:rsid w:val="002410BB"/>
    <w:rsid w:val="00261C1C"/>
    <w:rsid w:val="0027156F"/>
    <w:rsid w:val="002C0CE5"/>
    <w:rsid w:val="002C5510"/>
    <w:rsid w:val="002C7EEE"/>
    <w:rsid w:val="002D115F"/>
    <w:rsid w:val="002E3720"/>
    <w:rsid w:val="002E5322"/>
    <w:rsid w:val="003231BD"/>
    <w:rsid w:val="003312B1"/>
    <w:rsid w:val="00372B0E"/>
    <w:rsid w:val="003860F3"/>
    <w:rsid w:val="00391665"/>
    <w:rsid w:val="00427FEA"/>
    <w:rsid w:val="00441C45"/>
    <w:rsid w:val="00445585"/>
    <w:rsid w:val="0048687A"/>
    <w:rsid w:val="00494307"/>
    <w:rsid w:val="004A7F73"/>
    <w:rsid w:val="004B3560"/>
    <w:rsid w:val="004B64EF"/>
    <w:rsid w:val="004C4603"/>
    <w:rsid w:val="00537111"/>
    <w:rsid w:val="00563819"/>
    <w:rsid w:val="0058269D"/>
    <w:rsid w:val="00583280"/>
    <w:rsid w:val="005945BA"/>
    <w:rsid w:val="005979ED"/>
    <w:rsid w:val="005B36F7"/>
    <w:rsid w:val="005C7724"/>
    <w:rsid w:val="00624811"/>
    <w:rsid w:val="00635D58"/>
    <w:rsid w:val="006556B8"/>
    <w:rsid w:val="006905F9"/>
    <w:rsid w:val="006E1F03"/>
    <w:rsid w:val="006E21C6"/>
    <w:rsid w:val="006F3C44"/>
    <w:rsid w:val="007650B8"/>
    <w:rsid w:val="00777308"/>
    <w:rsid w:val="00786D98"/>
    <w:rsid w:val="0079225E"/>
    <w:rsid w:val="007A21DB"/>
    <w:rsid w:val="007B5644"/>
    <w:rsid w:val="0081420A"/>
    <w:rsid w:val="008201CB"/>
    <w:rsid w:val="00832462"/>
    <w:rsid w:val="00852F8F"/>
    <w:rsid w:val="0086690A"/>
    <w:rsid w:val="00867253"/>
    <w:rsid w:val="008C3929"/>
    <w:rsid w:val="00933279"/>
    <w:rsid w:val="009358BF"/>
    <w:rsid w:val="00941396"/>
    <w:rsid w:val="0099264E"/>
    <w:rsid w:val="009A4A0B"/>
    <w:rsid w:val="009A7F2B"/>
    <w:rsid w:val="009B4F05"/>
    <w:rsid w:val="009B752E"/>
    <w:rsid w:val="009F477D"/>
    <w:rsid w:val="00A033CC"/>
    <w:rsid w:val="00A71C17"/>
    <w:rsid w:val="00A74FF8"/>
    <w:rsid w:val="00A75BD0"/>
    <w:rsid w:val="00A87C14"/>
    <w:rsid w:val="00A95D5E"/>
    <w:rsid w:val="00AA437B"/>
    <w:rsid w:val="00AB052C"/>
    <w:rsid w:val="00AC5FC9"/>
    <w:rsid w:val="00AD35F7"/>
    <w:rsid w:val="00AE182F"/>
    <w:rsid w:val="00AF09DC"/>
    <w:rsid w:val="00B02CDF"/>
    <w:rsid w:val="00B06B38"/>
    <w:rsid w:val="00B13133"/>
    <w:rsid w:val="00B16010"/>
    <w:rsid w:val="00B204F8"/>
    <w:rsid w:val="00B256EF"/>
    <w:rsid w:val="00B64ECE"/>
    <w:rsid w:val="00B76B97"/>
    <w:rsid w:val="00B94604"/>
    <w:rsid w:val="00B95996"/>
    <w:rsid w:val="00BD4234"/>
    <w:rsid w:val="00BE55F9"/>
    <w:rsid w:val="00BF07CF"/>
    <w:rsid w:val="00C25852"/>
    <w:rsid w:val="00C27C91"/>
    <w:rsid w:val="00C466E1"/>
    <w:rsid w:val="00C77BB1"/>
    <w:rsid w:val="00C808EF"/>
    <w:rsid w:val="00CA5D25"/>
    <w:rsid w:val="00CC04FF"/>
    <w:rsid w:val="00CC2895"/>
    <w:rsid w:val="00CD2B8F"/>
    <w:rsid w:val="00CD7878"/>
    <w:rsid w:val="00CE1CA7"/>
    <w:rsid w:val="00CF2281"/>
    <w:rsid w:val="00D3505A"/>
    <w:rsid w:val="00D366A8"/>
    <w:rsid w:val="00DA10AB"/>
    <w:rsid w:val="00DB7417"/>
    <w:rsid w:val="00DC1598"/>
    <w:rsid w:val="00DD4693"/>
    <w:rsid w:val="00DE61D1"/>
    <w:rsid w:val="00DE7F2E"/>
    <w:rsid w:val="00E77155"/>
    <w:rsid w:val="00EC61FB"/>
    <w:rsid w:val="00ED6C59"/>
    <w:rsid w:val="00EE4CC7"/>
    <w:rsid w:val="00EF41B0"/>
    <w:rsid w:val="00F0274E"/>
    <w:rsid w:val="00F37CE5"/>
    <w:rsid w:val="00FB0C14"/>
    <w:rsid w:val="00FE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4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A7F73"/>
    <w:pPr>
      <w:tabs>
        <w:tab w:val="center" w:pos="4819"/>
        <w:tab w:val="right" w:pos="9638"/>
      </w:tabs>
      <w:suppressAutoHyphens/>
    </w:pPr>
    <w:rPr>
      <w:rFonts w:ascii="Arial" w:eastAsia="Times New Roman" w:hAnsi="Arial" w:cs="Arial"/>
      <w:sz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4A7F73"/>
    <w:rPr>
      <w:rFonts w:ascii="Arial" w:eastAsia="Times New Roman" w:hAnsi="Arial" w:cs="Arial"/>
      <w:sz w:val="22"/>
      <w:lang w:eastAsia="ar-SA"/>
    </w:rPr>
  </w:style>
  <w:style w:type="table" w:styleId="Grigliatabella">
    <w:name w:val="Table Grid"/>
    <w:basedOn w:val="Tabellanormale"/>
    <w:uiPriority w:val="59"/>
    <w:rsid w:val="004A7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C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C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8687A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9225E"/>
    <w:rPr>
      <w:color w:val="0000FF"/>
      <w:u w:val="single"/>
    </w:rPr>
  </w:style>
  <w:style w:type="character" w:customStyle="1" w:styleId="normaltextrun">
    <w:name w:val="normaltextrun"/>
    <w:basedOn w:val="Carpredefinitoparagrafo"/>
    <w:rsid w:val="0079225E"/>
  </w:style>
  <w:style w:type="character" w:customStyle="1" w:styleId="spellingerror">
    <w:name w:val="spellingerror"/>
    <w:basedOn w:val="Carpredefinitoparagrafo"/>
    <w:rsid w:val="0079225E"/>
  </w:style>
  <w:style w:type="paragraph" w:styleId="Intestazione">
    <w:name w:val="header"/>
    <w:basedOn w:val="Normale"/>
    <w:link w:val="IntestazioneCarattere"/>
    <w:uiPriority w:val="99"/>
    <w:semiHidden/>
    <w:unhideWhenUsed/>
    <w:rsid w:val="00F027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274E"/>
  </w:style>
  <w:style w:type="paragraph" w:styleId="Corpodeltesto">
    <w:name w:val="Body Text"/>
    <w:basedOn w:val="Normale"/>
    <w:link w:val="CorpodeltestoCarattere"/>
    <w:uiPriority w:val="1"/>
    <w:qFormat/>
    <w:rsid w:val="009B752E"/>
    <w:pPr>
      <w:widowControl w:val="0"/>
      <w:autoSpaceDE w:val="0"/>
      <w:autoSpaceDN w:val="0"/>
    </w:pPr>
    <w:rPr>
      <w:rFonts w:ascii="Book Antiqua" w:eastAsia="Book Antiqua" w:hAnsi="Book Antiqua" w:cs="Book Antiqua"/>
      <w:sz w:val="21"/>
      <w:szCs w:val="21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B752E"/>
    <w:rPr>
      <w:rFonts w:ascii="Book Antiqua" w:eastAsia="Book Antiqua" w:hAnsi="Book Antiqua" w:cs="Book Antiqua"/>
      <w:sz w:val="21"/>
      <w:szCs w:val="21"/>
      <w:lang w:bidi="it-IT"/>
    </w:rPr>
  </w:style>
  <w:style w:type="paragraph" w:customStyle="1" w:styleId="TableParagraph">
    <w:name w:val="Table Paragraph"/>
    <w:basedOn w:val="Normale"/>
    <w:uiPriority w:val="1"/>
    <w:qFormat/>
    <w:rsid w:val="009358BF"/>
    <w:pPr>
      <w:widowControl w:val="0"/>
      <w:autoSpaceDE w:val="0"/>
      <w:autoSpaceDN w:val="0"/>
      <w:spacing w:before="36"/>
    </w:pPr>
    <w:rPr>
      <w:rFonts w:ascii="Calibri" w:eastAsia="Calibri" w:hAnsi="Calibri" w:cs="Calibri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A7F73"/>
    <w:pPr>
      <w:tabs>
        <w:tab w:val="center" w:pos="4819"/>
        <w:tab w:val="right" w:pos="9638"/>
      </w:tabs>
      <w:suppressAutoHyphens/>
    </w:pPr>
    <w:rPr>
      <w:rFonts w:ascii="Arial" w:eastAsia="Times New Roman" w:hAnsi="Arial" w:cs="Arial"/>
      <w:sz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4A7F73"/>
    <w:rPr>
      <w:rFonts w:ascii="Arial" w:eastAsia="Times New Roman" w:hAnsi="Arial" w:cs="Arial"/>
      <w:sz w:val="22"/>
      <w:lang w:eastAsia="ar-SA"/>
    </w:rPr>
  </w:style>
  <w:style w:type="table" w:styleId="Grigliatabella">
    <w:name w:val="Table Grid"/>
    <w:basedOn w:val="Tabellanormale"/>
    <w:uiPriority w:val="59"/>
    <w:rsid w:val="004A7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C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C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6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D30E-B8B9-4E02-8C16-DA4D7FC6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Princiotta</dc:creator>
  <cp:lastModifiedBy>user</cp:lastModifiedBy>
  <cp:revision>4</cp:revision>
  <cp:lastPrinted>2018-11-01T10:24:00Z</cp:lastPrinted>
  <dcterms:created xsi:type="dcterms:W3CDTF">2020-03-25T10:46:00Z</dcterms:created>
  <dcterms:modified xsi:type="dcterms:W3CDTF">2020-03-25T11:07:00Z</dcterms:modified>
</cp:coreProperties>
</file>